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60" w:rsidRDefault="005D3100" w:rsidP="00B963A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94C">
        <w:rPr>
          <w:rFonts w:ascii="Arial" w:hAnsi="Arial" w:cs="Arial"/>
          <w:noProof/>
          <w:lang w:val="sr-Latn-RS" w:eastAsia="sr-Latn-RS"/>
        </w:rPr>
        <w:drawing>
          <wp:anchor distT="0" distB="0" distL="114300" distR="114300" simplePos="0" relativeHeight="251659264" behindDoc="1" locked="0" layoutInCell="1" allowOverlap="1" wp14:anchorId="04C7617B" wp14:editId="6FF360CE">
            <wp:simplePos x="0" y="0"/>
            <wp:positionH relativeFrom="column">
              <wp:posOffset>0</wp:posOffset>
            </wp:positionH>
            <wp:positionV relativeFrom="paragraph">
              <wp:posOffset>177800</wp:posOffset>
            </wp:positionV>
            <wp:extent cx="467995" cy="888365"/>
            <wp:effectExtent l="0" t="0" r="8255" b="6985"/>
            <wp:wrapTight wrapText="bothSides">
              <wp:wrapPolygon edited="0">
                <wp:start x="0" y="0"/>
                <wp:lineTo x="0" y="21307"/>
                <wp:lineTo x="21102" y="21307"/>
                <wp:lineTo x="211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i gr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100" w:rsidRDefault="005D3100" w:rsidP="00B963A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3100" w:rsidRDefault="005D3100" w:rsidP="00B963A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3100" w:rsidRPr="005D3100" w:rsidRDefault="005D3100" w:rsidP="005D3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</w:t>
      </w:r>
      <w:proofErr w:type="gramStart"/>
      <w:r w:rsidRPr="005D3100">
        <w:rPr>
          <w:rFonts w:ascii="Times New Roman" w:hAnsi="Times New Roman" w:cs="Times New Roman"/>
          <w:sz w:val="24"/>
          <w:szCs w:val="24"/>
        </w:rPr>
        <w:t>Бул. 12.</w:t>
      </w:r>
      <w:proofErr w:type="gramEnd"/>
      <w:r w:rsidRPr="005D31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100">
        <w:rPr>
          <w:rFonts w:ascii="Times New Roman" w:hAnsi="Times New Roman" w:cs="Times New Roman"/>
          <w:sz w:val="24"/>
          <w:szCs w:val="24"/>
        </w:rPr>
        <w:t>фебруар</w:t>
      </w:r>
      <w:proofErr w:type="gramEnd"/>
      <w:r w:rsidRPr="005D3100">
        <w:rPr>
          <w:rFonts w:ascii="Times New Roman" w:hAnsi="Times New Roman" w:cs="Times New Roman"/>
          <w:sz w:val="24"/>
          <w:szCs w:val="24"/>
        </w:rPr>
        <w:t xml:space="preserve"> 89</w:t>
      </w:r>
    </w:p>
    <w:p w:rsidR="005D3100" w:rsidRPr="005D3100" w:rsidRDefault="005D3100" w:rsidP="005D3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>Тел: 018/583-700, 583-701</w:t>
      </w:r>
    </w:p>
    <w:p w:rsidR="005D3100" w:rsidRDefault="005D3100" w:rsidP="005D3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Pr="005D3100">
        <w:rPr>
          <w:rFonts w:ascii="Times New Roman" w:hAnsi="Times New Roman" w:cs="Times New Roman"/>
          <w:sz w:val="24"/>
          <w:szCs w:val="24"/>
        </w:rPr>
        <w:t>Тел/факс: 018/582-224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D3100" w:rsidRPr="005D3100" w:rsidRDefault="005D3100" w:rsidP="005D3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</w:t>
      </w:r>
      <w:r w:rsidRPr="005D3100">
        <w:rPr>
          <w:rFonts w:ascii="Times New Roman" w:hAnsi="Times New Roman" w:cs="Times New Roman"/>
          <w:sz w:val="24"/>
          <w:szCs w:val="24"/>
        </w:rPr>
        <w:t>info@gocrvenikrst.rs</w:t>
      </w:r>
    </w:p>
    <w:p w:rsidR="005D3100" w:rsidRPr="005D3100" w:rsidRDefault="005D3100" w:rsidP="005D3100">
      <w:pPr>
        <w:tabs>
          <w:tab w:val="left" w:pos="61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3100">
        <w:rPr>
          <w:rFonts w:ascii="Times New Roman" w:hAnsi="Times New Roman" w:cs="Times New Roman"/>
          <w:sz w:val="24"/>
          <w:szCs w:val="24"/>
        </w:rPr>
        <w:t>Република Србија</w:t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</w:t>
      </w:r>
    </w:p>
    <w:p w:rsidR="005D3100" w:rsidRPr="005D3100" w:rsidRDefault="005D3100" w:rsidP="005D3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3100">
        <w:rPr>
          <w:rFonts w:ascii="Times New Roman" w:hAnsi="Times New Roman" w:cs="Times New Roman"/>
          <w:sz w:val="24"/>
          <w:szCs w:val="24"/>
        </w:rPr>
        <w:t>Град Ниш</w:t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</w:p>
    <w:p w:rsidR="005D3100" w:rsidRPr="005D3100" w:rsidRDefault="005D3100" w:rsidP="005D3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5D3100">
        <w:rPr>
          <w:rFonts w:ascii="Times New Roman" w:hAnsi="Times New Roman" w:cs="Times New Roman"/>
          <w:sz w:val="24"/>
          <w:szCs w:val="24"/>
        </w:rPr>
        <w:t xml:space="preserve">Градска општина Црвени </w:t>
      </w:r>
      <w:r w:rsidRPr="005D3100">
        <w:rPr>
          <w:rFonts w:ascii="Times New Roman" w:hAnsi="Times New Roman" w:cs="Times New Roman"/>
          <w:sz w:val="24"/>
          <w:szCs w:val="24"/>
          <w:lang w:val="sr-Latn-RS"/>
        </w:rPr>
        <w:t>K</w:t>
      </w:r>
      <w:r w:rsidRPr="005D3100">
        <w:rPr>
          <w:rFonts w:ascii="Times New Roman" w:hAnsi="Times New Roman" w:cs="Times New Roman"/>
          <w:sz w:val="24"/>
          <w:szCs w:val="24"/>
        </w:rPr>
        <w:t>рст</w:t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5D3100" w:rsidRPr="005D3100" w:rsidRDefault="005D3100" w:rsidP="005D3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5D3100">
        <w:rPr>
          <w:rFonts w:ascii="Times New Roman" w:hAnsi="Times New Roman" w:cs="Times New Roman"/>
          <w:sz w:val="24"/>
          <w:szCs w:val="24"/>
        </w:rPr>
        <w:t xml:space="preserve">Број: </w:t>
      </w:r>
      <w:r w:rsidR="00837A6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814BD">
        <w:rPr>
          <w:rFonts w:ascii="Times New Roman" w:hAnsi="Times New Roman" w:cs="Times New Roman"/>
          <w:sz w:val="24"/>
          <w:szCs w:val="24"/>
          <w:lang w:val="sr-Cyrl-RS"/>
        </w:rPr>
        <w:t>112-</w:t>
      </w:r>
      <w:r w:rsidR="00060030">
        <w:rPr>
          <w:rFonts w:ascii="Times New Roman" w:hAnsi="Times New Roman" w:cs="Times New Roman"/>
          <w:sz w:val="24"/>
          <w:szCs w:val="24"/>
          <w:lang w:val="sr-Cyrl-RS"/>
        </w:rPr>
        <w:t>66</w:t>
      </w:r>
      <w:r w:rsidRPr="005D3100">
        <w:rPr>
          <w:rFonts w:ascii="Times New Roman" w:hAnsi="Times New Roman" w:cs="Times New Roman"/>
          <w:sz w:val="24"/>
          <w:szCs w:val="24"/>
        </w:rPr>
        <w:t>/20</w:t>
      </w:r>
      <w:r w:rsidRPr="005D3100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187E57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5D3100">
        <w:rPr>
          <w:rFonts w:ascii="Times New Roman" w:hAnsi="Times New Roman" w:cs="Times New Roman"/>
          <w:sz w:val="24"/>
          <w:szCs w:val="24"/>
        </w:rPr>
        <w:t>-</w:t>
      </w:r>
      <w:r w:rsidRPr="005D3100">
        <w:rPr>
          <w:rFonts w:ascii="Times New Roman" w:hAnsi="Times New Roman" w:cs="Times New Roman"/>
          <w:sz w:val="24"/>
          <w:szCs w:val="24"/>
          <w:lang w:val="sr-Cyrl-RS"/>
        </w:rPr>
        <w:t>04</w:t>
      </w:r>
    </w:p>
    <w:p w:rsidR="005D3100" w:rsidRPr="005D3100" w:rsidRDefault="005D3100" w:rsidP="005D3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3100">
        <w:rPr>
          <w:rFonts w:ascii="Times New Roman" w:hAnsi="Times New Roman" w:cs="Times New Roman"/>
          <w:sz w:val="24"/>
          <w:szCs w:val="24"/>
        </w:rPr>
        <w:t>Датум:</w:t>
      </w:r>
      <w:r w:rsidR="00837A60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060030">
        <w:rPr>
          <w:rFonts w:ascii="Times New Roman" w:hAnsi="Times New Roman" w:cs="Times New Roman"/>
          <w:sz w:val="24"/>
          <w:szCs w:val="24"/>
          <w:lang w:val="sr-Cyrl-RS"/>
        </w:rPr>
        <w:t>04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87E57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06003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D310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D3100">
        <w:rPr>
          <w:rFonts w:ascii="Times New Roman" w:hAnsi="Times New Roman" w:cs="Times New Roman"/>
          <w:sz w:val="24"/>
          <w:szCs w:val="24"/>
        </w:rPr>
        <w:t>20</w:t>
      </w:r>
      <w:r w:rsidRPr="005D3100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187E57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5D3100">
        <w:rPr>
          <w:rFonts w:ascii="Times New Roman" w:hAnsi="Times New Roman" w:cs="Times New Roman"/>
          <w:sz w:val="24"/>
          <w:szCs w:val="24"/>
        </w:rPr>
        <w:t>.</w:t>
      </w:r>
      <w:r w:rsidRPr="005D31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Pr="005D3100">
        <w:rPr>
          <w:rFonts w:ascii="Times New Roman" w:hAnsi="Times New Roman" w:cs="Times New Roman"/>
          <w:sz w:val="24"/>
          <w:szCs w:val="24"/>
        </w:rPr>
        <w:t>г</w:t>
      </w:r>
      <w:r w:rsidRPr="005D3100"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proofErr w:type="gramEnd"/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</w:t>
      </w:r>
    </w:p>
    <w:p w:rsidR="006B3E60" w:rsidRPr="00D02175" w:rsidRDefault="006B3E60" w:rsidP="00F71D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22C5" w:rsidRPr="00187E57" w:rsidRDefault="008538C5" w:rsidP="00837A6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5D3100">
        <w:rPr>
          <w:rFonts w:ascii="Times New Roman" w:hAnsi="Times New Roman" w:cs="Times New Roman"/>
          <w:sz w:val="24"/>
          <w:szCs w:val="24"/>
        </w:rPr>
        <w:t>На основу члана 4.</w:t>
      </w:r>
      <w:proofErr w:type="gramEnd"/>
      <w:r w:rsidRPr="005D31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100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5D3100">
        <w:rPr>
          <w:rFonts w:ascii="Times New Roman" w:hAnsi="Times New Roman" w:cs="Times New Roman"/>
          <w:sz w:val="24"/>
          <w:szCs w:val="24"/>
        </w:rPr>
        <w:t xml:space="preserve"> 8. </w:t>
      </w:r>
      <w:r w:rsidRPr="005D310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6521D" w:rsidRPr="005D3100">
        <w:rPr>
          <w:rFonts w:ascii="Times New Roman" w:hAnsi="Times New Roman" w:cs="Times New Roman"/>
          <w:sz w:val="24"/>
          <w:szCs w:val="24"/>
          <w:lang w:val="sr-Cyrl-RS"/>
        </w:rPr>
        <w:t xml:space="preserve"> члана 94</w:t>
      </w:r>
      <w:r w:rsidR="00D73E37" w:rsidRPr="005D310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646CC" w:rsidRPr="005D3100">
        <w:rPr>
          <w:rFonts w:ascii="Times New Roman" w:hAnsi="Times New Roman" w:cs="Times New Roman"/>
          <w:sz w:val="24"/>
          <w:szCs w:val="24"/>
        </w:rPr>
        <w:t xml:space="preserve"> Закона о запосленима у аутономним покрајинама и јединицама локалне са</w:t>
      </w:r>
      <w:r w:rsidR="00D556D6">
        <w:rPr>
          <w:rFonts w:ascii="Times New Roman" w:hAnsi="Times New Roman" w:cs="Times New Roman"/>
          <w:sz w:val="24"/>
          <w:szCs w:val="24"/>
        </w:rPr>
        <w:t>моуправе („Службени гласник РС</w:t>
      </w:r>
      <w:proofErr w:type="gramStart"/>
      <w:r w:rsidR="00D556D6">
        <w:rPr>
          <w:rFonts w:ascii="Times New Roman" w:hAnsi="Times New Roman" w:cs="Times New Roman"/>
          <w:sz w:val="24"/>
          <w:szCs w:val="24"/>
        </w:rPr>
        <w:t xml:space="preserve">“ </w:t>
      </w:r>
      <w:r w:rsidR="008646CC" w:rsidRPr="005D3100">
        <w:rPr>
          <w:rFonts w:ascii="Times New Roman" w:hAnsi="Times New Roman" w:cs="Times New Roman"/>
          <w:sz w:val="24"/>
          <w:szCs w:val="24"/>
        </w:rPr>
        <w:t>бр</w:t>
      </w:r>
      <w:proofErr w:type="gramEnd"/>
      <w:r w:rsidR="008646CC" w:rsidRPr="005D3100">
        <w:rPr>
          <w:rFonts w:ascii="Times New Roman" w:hAnsi="Times New Roman" w:cs="Times New Roman"/>
          <w:sz w:val="24"/>
          <w:szCs w:val="24"/>
        </w:rPr>
        <w:t>. 21/2016, 113/2017, 113/2017</w:t>
      </w:r>
      <w:r w:rsidR="00B151B9" w:rsidRPr="005D31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D3100">
        <w:rPr>
          <w:rFonts w:ascii="Times New Roman" w:hAnsi="Times New Roman" w:cs="Times New Roman"/>
          <w:sz w:val="24"/>
          <w:szCs w:val="24"/>
        </w:rPr>
        <w:t>др.закон</w:t>
      </w:r>
      <w:r w:rsidRPr="005D310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7879" w:rsidRPr="005D3100">
        <w:rPr>
          <w:rFonts w:ascii="Times New Roman" w:hAnsi="Times New Roman" w:cs="Times New Roman"/>
          <w:sz w:val="24"/>
          <w:szCs w:val="24"/>
        </w:rPr>
        <w:t>95/2018</w:t>
      </w:r>
      <w:r w:rsidR="00B963A4" w:rsidRPr="005D3100">
        <w:rPr>
          <w:rFonts w:ascii="Times New Roman" w:hAnsi="Times New Roman" w:cs="Times New Roman"/>
          <w:sz w:val="24"/>
          <w:szCs w:val="24"/>
          <w:lang w:val="sr-Cyrl-RS"/>
        </w:rPr>
        <w:t xml:space="preserve">, 95/2018 - др.закон, 86/2019 - др.закон, 157/2020 – др.закон, </w:t>
      </w:r>
      <w:r w:rsidRPr="005D3100">
        <w:rPr>
          <w:rFonts w:ascii="Times New Roman" w:hAnsi="Times New Roman" w:cs="Times New Roman"/>
          <w:sz w:val="24"/>
          <w:szCs w:val="24"/>
          <w:lang w:val="sr-Cyrl-RS"/>
        </w:rPr>
        <w:t>114/21</w:t>
      </w:r>
      <w:r w:rsidR="00B963A4" w:rsidRPr="005D3100">
        <w:rPr>
          <w:rFonts w:ascii="Times New Roman" w:hAnsi="Times New Roman" w:cs="Times New Roman"/>
          <w:sz w:val="24"/>
          <w:szCs w:val="24"/>
          <w:lang w:val="sr-Cyrl-RS"/>
        </w:rPr>
        <w:t>, 123/2021 – др.закон и 92/2023</w:t>
      </w:r>
      <w:r w:rsidR="00FB7879" w:rsidRPr="005D3100">
        <w:rPr>
          <w:rFonts w:ascii="Times New Roman" w:hAnsi="Times New Roman" w:cs="Times New Roman"/>
          <w:sz w:val="24"/>
          <w:szCs w:val="24"/>
        </w:rPr>
        <w:t xml:space="preserve"> ), </w:t>
      </w:r>
      <w:r w:rsidR="008646CC" w:rsidRPr="005D3100">
        <w:rPr>
          <w:rFonts w:ascii="Times New Roman" w:hAnsi="Times New Roman" w:cs="Times New Roman"/>
          <w:sz w:val="24"/>
          <w:szCs w:val="24"/>
        </w:rPr>
        <w:t>члана</w:t>
      </w:r>
      <w:r w:rsidR="00B963A4" w:rsidRPr="005D3100">
        <w:rPr>
          <w:rFonts w:ascii="Times New Roman" w:hAnsi="Times New Roman" w:cs="Times New Roman"/>
          <w:sz w:val="24"/>
          <w:szCs w:val="24"/>
          <w:lang w:val="sr-Cyrl-RS"/>
        </w:rPr>
        <w:t xml:space="preserve"> 8</w:t>
      </w:r>
      <w:r w:rsidR="00623E9D" w:rsidRPr="005D310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419DF" w:rsidRPr="005D310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646CC" w:rsidRPr="005D3100">
        <w:rPr>
          <w:rFonts w:ascii="Times New Roman" w:hAnsi="Times New Roman" w:cs="Times New Roman"/>
          <w:sz w:val="24"/>
          <w:szCs w:val="24"/>
        </w:rPr>
        <w:t xml:space="preserve">Уредбе о спровођењу интерног и јавног конкурса за попуњавање радних места у аутономним покрајинама и јединицама </w:t>
      </w:r>
      <w:r w:rsidR="008646CC" w:rsidRPr="00187E57">
        <w:rPr>
          <w:rFonts w:ascii="Times New Roman" w:hAnsi="Times New Roman" w:cs="Times New Roman"/>
          <w:sz w:val="24"/>
          <w:szCs w:val="24"/>
        </w:rPr>
        <w:t>локалне самоуправе („Сл</w:t>
      </w:r>
      <w:r w:rsidR="00B963A4" w:rsidRPr="00187E57">
        <w:rPr>
          <w:rFonts w:ascii="Times New Roman" w:hAnsi="Times New Roman" w:cs="Times New Roman"/>
          <w:sz w:val="24"/>
          <w:szCs w:val="24"/>
        </w:rPr>
        <w:t>ужбени гласник РС“, број 107/2023</w:t>
      </w:r>
      <w:r w:rsidR="008646CC" w:rsidRPr="00187E57">
        <w:rPr>
          <w:rFonts w:ascii="Times New Roman" w:hAnsi="Times New Roman" w:cs="Times New Roman"/>
          <w:sz w:val="24"/>
          <w:szCs w:val="24"/>
        </w:rPr>
        <w:t>),</w:t>
      </w:r>
      <w:r w:rsidR="008646CC" w:rsidRPr="00187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7E57" w:rsidRPr="00187E57">
        <w:rPr>
          <w:rFonts w:ascii="Times New Roman" w:hAnsi="Times New Roman" w:cs="Times New Roman"/>
          <w:sz w:val="24"/>
          <w:szCs w:val="24"/>
          <w:lang w:val="sr-Cyrl-RS"/>
        </w:rPr>
        <w:t>Закључка Комисије за давање сагласности за ново запошљавање и додатно радно ангажовање код корисника јавних средстава 51 број: 112-</w:t>
      </w:r>
      <w:r w:rsidR="00187E57" w:rsidRPr="00187E57">
        <w:rPr>
          <w:rFonts w:ascii="Times New Roman" w:hAnsi="Times New Roman" w:cs="Times New Roman"/>
          <w:sz w:val="24"/>
          <w:szCs w:val="24"/>
          <w:lang w:val="en-GB"/>
        </w:rPr>
        <w:t>2808</w:t>
      </w:r>
      <w:r w:rsidR="00187E57" w:rsidRPr="00187E57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187E57" w:rsidRPr="00187E57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187E57" w:rsidRPr="00187E57">
        <w:rPr>
          <w:rFonts w:ascii="Times New Roman" w:hAnsi="Times New Roman" w:cs="Times New Roman"/>
          <w:sz w:val="24"/>
          <w:szCs w:val="24"/>
          <w:lang w:val="sr-Cyrl-RS"/>
        </w:rPr>
        <w:t xml:space="preserve"> од 27.0</w:t>
      </w:r>
      <w:r w:rsidR="00187E57" w:rsidRPr="00187E57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187E57" w:rsidRPr="00187E57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87E57" w:rsidRPr="00187E57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187E57" w:rsidRPr="00187E57">
        <w:rPr>
          <w:rFonts w:ascii="Times New Roman" w:hAnsi="Times New Roman" w:cs="Times New Roman"/>
          <w:sz w:val="24"/>
          <w:szCs w:val="24"/>
          <w:lang w:val="sr-Cyrl-RS"/>
        </w:rPr>
        <w:t>. године,</w:t>
      </w:r>
      <w:r w:rsidR="00C963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22C5" w:rsidRPr="00187E57">
        <w:rPr>
          <w:rFonts w:ascii="Times New Roman" w:hAnsi="Times New Roman" w:cs="Times New Roman"/>
          <w:sz w:val="24"/>
          <w:szCs w:val="24"/>
          <w:lang w:val="sr-Cyrl-RS"/>
        </w:rPr>
        <w:t xml:space="preserve">начелник управе Градске општине Црвени Крст </w:t>
      </w:r>
      <w:r w:rsidR="00837A60" w:rsidRPr="00187E57">
        <w:rPr>
          <w:rFonts w:ascii="Times New Roman" w:hAnsi="Times New Roman" w:cs="Times New Roman"/>
          <w:sz w:val="24"/>
          <w:szCs w:val="24"/>
          <w:lang w:val="sr-Cyrl-RS"/>
        </w:rPr>
        <w:t>оглашава</w:t>
      </w:r>
    </w:p>
    <w:p w:rsidR="008A651C" w:rsidRPr="00D02175" w:rsidRDefault="008A651C" w:rsidP="00D021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538C5" w:rsidRPr="00B963A4" w:rsidRDefault="008646CC" w:rsidP="00837A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963A4">
        <w:rPr>
          <w:rFonts w:ascii="Times New Roman" w:hAnsi="Times New Roman" w:cs="Times New Roman"/>
          <w:b/>
          <w:sz w:val="24"/>
          <w:szCs w:val="24"/>
        </w:rPr>
        <w:t>ЈАВНИ КОНКУРС</w:t>
      </w:r>
    </w:p>
    <w:p w:rsidR="003B20FB" w:rsidRDefault="008646CC" w:rsidP="00837A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963A4">
        <w:rPr>
          <w:rFonts w:ascii="Times New Roman" w:hAnsi="Times New Roman" w:cs="Times New Roman"/>
          <w:b/>
          <w:sz w:val="24"/>
          <w:szCs w:val="24"/>
        </w:rPr>
        <w:t>ЗА ПОПУЊА</w:t>
      </w:r>
      <w:r w:rsidR="005918A1" w:rsidRPr="00B963A4">
        <w:rPr>
          <w:rFonts w:ascii="Times New Roman" w:hAnsi="Times New Roman" w:cs="Times New Roman"/>
          <w:b/>
          <w:sz w:val="24"/>
          <w:szCs w:val="24"/>
        </w:rPr>
        <w:t>ВАЊЕ ИЗВРШИЛАЧКОГ РАДНОГ МЕСТА</w:t>
      </w:r>
    </w:p>
    <w:p w:rsidR="00837A60" w:rsidRDefault="00837A60" w:rsidP="00837A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УПРАВИ ГРАДСКЕ ОПШТИНЕ ЦРВЕНИ КРСТ</w:t>
      </w:r>
    </w:p>
    <w:p w:rsidR="00837A60" w:rsidRPr="00837A60" w:rsidRDefault="00837A60" w:rsidP="00837A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918A1" w:rsidRPr="00F438DC" w:rsidRDefault="006B3E60" w:rsidP="00F438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b/>
          <w:sz w:val="24"/>
          <w:szCs w:val="24"/>
        </w:rPr>
        <w:t>I</w:t>
      </w:r>
      <w:r w:rsidR="00083D7B" w:rsidRPr="00F85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8A1" w:rsidRPr="00F853F5">
        <w:rPr>
          <w:rFonts w:ascii="Times New Roman" w:hAnsi="Times New Roman" w:cs="Times New Roman"/>
          <w:b/>
          <w:sz w:val="24"/>
          <w:szCs w:val="24"/>
        </w:rPr>
        <w:t>Орган у коме се радно место</w:t>
      </w:r>
      <w:r w:rsidR="00F71DEE" w:rsidRPr="00F71D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DEE" w:rsidRPr="00F853F5">
        <w:rPr>
          <w:rFonts w:ascii="Times New Roman" w:hAnsi="Times New Roman" w:cs="Times New Roman"/>
          <w:b/>
          <w:sz w:val="24"/>
          <w:szCs w:val="24"/>
        </w:rPr>
        <w:t>попуњава</w:t>
      </w:r>
      <w:r w:rsidR="005918A1" w:rsidRPr="00F853F5">
        <w:rPr>
          <w:rFonts w:ascii="Times New Roman" w:hAnsi="Times New Roman" w:cs="Times New Roman"/>
          <w:sz w:val="24"/>
          <w:szCs w:val="24"/>
        </w:rPr>
        <w:t>:</w:t>
      </w:r>
      <w:r w:rsidR="00F438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18A1" w:rsidRPr="00F853F5">
        <w:rPr>
          <w:rFonts w:ascii="Times New Roman" w:hAnsi="Times New Roman" w:cs="Times New Roman"/>
          <w:sz w:val="24"/>
          <w:szCs w:val="24"/>
          <w:lang w:val="sr-Cyrl-RS"/>
        </w:rPr>
        <w:t>Управа Градске општине</w:t>
      </w:r>
      <w:r w:rsidR="007322C5"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 Црвени Крст</w:t>
      </w:r>
      <w:r w:rsidR="006D7A57" w:rsidRPr="00F853F5">
        <w:rPr>
          <w:rFonts w:ascii="Times New Roman" w:hAnsi="Times New Roman" w:cs="Times New Roman"/>
          <w:sz w:val="24"/>
          <w:szCs w:val="24"/>
        </w:rPr>
        <w:t xml:space="preserve">, </w:t>
      </w:r>
      <w:r w:rsidR="006D7A57" w:rsidRPr="00F853F5">
        <w:rPr>
          <w:rFonts w:ascii="Times New Roman" w:hAnsi="Times New Roman" w:cs="Times New Roman"/>
          <w:sz w:val="24"/>
          <w:szCs w:val="24"/>
          <w:lang w:val="sr-Cyrl-RS"/>
        </w:rPr>
        <w:t>ул.</w:t>
      </w:r>
      <w:r w:rsidR="005918A1"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7A60">
        <w:rPr>
          <w:rFonts w:ascii="Times New Roman" w:hAnsi="Times New Roman" w:cs="Times New Roman"/>
          <w:sz w:val="24"/>
          <w:szCs w:val="24"/>
          <w:lang w:val="sr-Cyrl-RS"/>
        </w:rPr>
        <w:t xml:space="preserve">Булевар </w:t>
      </w:r>
      <w:r w:rsidR="007322C5" w:rsidRPr="00F853F5">
        <w:rPr>
          <w:rFonts w:ascii="Times New Roman" w:hAnsi="Times New Roman" w:cs="Times New Roman"/>
          <w:sz w:val="24"/>
          <w:szCs w:val="24"/>
          <w:lang w:val="sr-Cyrl-RS"/>
        </w:rPr>
        <w:t>12 Фебруар бр. 89</w:t>
      </w:r>
      <w:r w:rsidR="00434FD9" w:rsidRPr="00F853F5">
        <w:rPr>
          <w:rFonts w:ascii="Times New Roman" w:hAnsi="Times New Roman" w:cs="Times New Roman"/>
          <w:sz w:val="24"/>
          <w:szCs w:val="24"/>
          <w:lang w:val="sr-Cyrl-RS"/>
        </w:rPr>
        <w:t>, Ниш.</w:t>
      </w:r>
    </w:p>
    <w:p w:rsidR="00F71DEE" w:rsidRPr="00F71DEE" w:rsidRDefault="00F71DEE" w:rsidP="00F71DEE">
      <w:pPr>
        <w:spacing w:after="0" w:line="240" w:lineRule="auto"/>
        <w:ind w:left="720" w:firstLine="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18A1" w:rsidRDefault="00083D7B" w:rsidP="00F438D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853F5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5918A1" w:rsidRPr="00F853F5">
        <w:rPr>
          <w:rFonts w:ascii="Times New Roman" w:hAnsi="Times New Roman" w:cs="Times New Roman"/>
          <w:b/>
          <w:sz w:val="24"/>
          <w:szCs w:val="24"/>
        </w:rPr>
        <w:t>Радно место које се попуњава:</w:t>
      </w:r>
    </w:p>
    <w:p w:rsidR="00F438DC" w:rsidRPr="00F438DC" w:rsidRDefault="00F438DC" w:rsidP="00F438D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918A1" w:rsidRDefault="00060030" w:rsidP="00F438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A27B5">
        <w:rPr>
          <w:rFonts w:ascii="Times New Roman" w:hAnsi="Times New Roman" w:cs="Times New Roman"/>
          <w:b/>
          <w:sz w:val="24"/>
          <w:szCs w:val="24"/>
          <w:lang w:val="sr-Cyrl-RS"/>
        </w:rPr>
        <w:t>"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РАЧУНОВОЂА И ФИНАНСИЈСКИ ПОСЛОВИ</w:t>
      </w:r>
      <w:r w:rsidRPr="00EA27B5">
        <w:rPr>
          <w:rFonts w:ascii="Times New Roman" w:hAnsi="Times New Roman" w:cs="Times New Roman"/>
          <w:b/>
          <w:sz w:val="24"/>
          <w:szCs w:val="24"/>
          <w:lang w:val="sr-Cyrl-RS"/>
        </w:rPr>
        <w:t>"</w:t>
      </w:r>
      <w:r w:rsidR="00AA249D" w:rsidRPr="00187E57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 w:rsidR="00F71DEE" w:rsidRPr="00187E57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AA249D" w:rsidRPr="00187E5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83D7B" w:rsidRPr="00187E57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у звању </w:t>
      </w:r>
      <w:r w:rsidR="00650747" w:rsidRPr="00187E57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саветник, под редним бројем </w:t>
      </w:r>
      <w:r>
        <w:rPr>
          <w:rFonts w:ascii="Times New Roman" w:hAnsi="Times New Roman" w:cs="Times New Roman"/>
          <w:sz w:val="24"/>
          <w:szCs w:val="24"/>
          <w:lang w:val="sr-Cyrl-RS" w:eastAsia="sr-Latn-CS"/>
        </w:rPr>
        <w:t>1</w:t>
      </w:r>
      <w:r w:rsidR="00187E57" w:rsidRPr="00187E57">
        <w:rPr>
          <w:rFonts w:ascii="Times New Roman" w:hAnsi="Times New Roman" w:cs="Times New Roman"/>
          <w:sz w:val="24"/>
          <w:szCs w:val="24"/>
          <w:lang w:val="sr-Latn-RS" w:eastAsia="sr-Latn-CS"/>
        </w:rPr>
        <w:t>2</w:t>
      </w:r>
      <w:r w:rsidR="00AA249D" w:rsidRPr="00187E57">
        <w:rPr>
          <w:rFonts w:ascii="Times New Roman" w:hAnsi="Times New Roman" w:cs="Times New Roman"/>
          <w:sz w:val="24"/>
          <w:szCs w:val="24"/>
          <w:lang w:eastAsia="sr-Latn-CS"/>
        </w:rPr>
        <w:t>,</w:t>
      </w:r>
      <w:r w:rsidR="00AA249D" w:rsidRPr="00187E5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C0A5E" w:rsidRPr="00187E57">
        <w:rPr>
          <w:rStyle w:val="apple-converted-space"/>
          <w:color w:val="000000"/>
          <w:sz w:val="24"/>
          <w:szCs w:val="24"/>
          <w:lang w:val="sr-Cyrl-RS"/>
        </w:rPr>
        <w:t xml:space="preserve">у </w:t>
      </w:r>
      <w:r w:rsidR="00DC0A5E" w:rsidRPr="00187E57">
        <w:rPr>
          <w:rFonts w:ascii="Times New Roman" w:hAnsi="Times New Roman" w:cs="Times New Roman"/>
          <w:sz w:val="24"/>
          <w:szCs w:val="24"/>
        </w:rPr>
        <w:t>Управи Градске општине</w:t>
      </w:r>
      <w:r w:rsidR="00DC0A5E" w:rsidRPr="00F438DC">
        <w:rPr>
          <w:rFonts w:ascii="Times New Roman" w:hAnsi="Times New Roman" w:cs="Times New Roman"/>
          <w:sz w:val="24"/>
          <w:szCs w:val="24"/>
        </w:rPr>
        <w:t xml:space="preserve"> Црвени Крст</w:t>
      </w:r>
      <w:r w:rsidR="00DC0A5E" w:rsidRPr="00F438DC"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 w:rsidR="00DC0A5E" w:rsidRPr="00F438DC">
        <w:rPr>
          <w:rFonts w:ascii="Times New Roman" w:hAnsi="Times New Roman" w:cs="Times New Roman"/>
          <w:sz w:val="24"/>
          <w:szCs w:val="24"/>
        </w:rPr>
        <w:t>Одсеку за</w:t>
      </w:r>
      <w:r w:rsidR="00650747" w:rsidRPr="00F438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финансије и буџет</w:t>
      </w:r>
      <w:r w:rsidR="00650747" w:rsidRPr="00F438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18A1" w:rsidRPr="00F438DC">
        <w:rPr>
          <w:rFonts w:ascii="Times New Roman" w:hAnsi="Times New Roman" w:cs="Times New Roman"/>
          <w:sz w:val="24"/>
          <w:szCs w:val="24"/>
        </w:rPr>
        <w:t>– 1 извршилац</w:t>
      </w:r>
      <w:r w:rsidR="005918A1" w:rsidRPr="00F438DC">
        <w:rPr>
          <w:rFonts w:ascii="Times New Roman" w:hAnsi="Times New Roman" w:cs="Times New Roman"/>
          <w:b/>
          <w:sz w:val="24"/>
          <w:szCs w:val="24"/>
        </w:rPr>
        <w:t>.</w:t>
      </w:r>
    </w:p>
    <w:p w:rsidR="00F438DC" w:rsidRPr="00F438DC" w:rsidRDefault="00F438DC" w:rsidP="00F438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438DC" w:rsidRDefault="00F438DC" w:rsidP="00F438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  <w:r w:rsidRPr="00F853F5">
        <w:rPr>
          <w:rFonts w:ascii="Times New Roman" w:hAnsi="Times New Roman" w:cs="Times New Roman"/>
          <w:b/>
          <w:sz w:val="24"/>
          <w:szCs w:val="24"/>
        </w:rPr>
        <w:t>II</w:t>
      </w:r>
      <w:r w:rsidRPr="00F853F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Врста</w:t>
      </w:r>
      <w:r w:rsidRPr="00F853F5">
        <w:rPr>
          <w:rFonts w:ascii="Times New Roman" w:hAnsi="Times New Roman" w:cs="Times New Roman"/>
          <w:b/>
          <w:sz w:val="24"/>
          <w:szCs w:val="24"/>
        </w:rPr>
        <w:t xml:space="preserve"> радног односа</w:t>
      </w:r>
      <w:r w:rsidRPr="00F853F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адни однос </w:t>
      </w:r>
      <w:r w:rsidRPr="00F853F5">
        <w:rPr>
          <w:rFonts w:ascii="Times New Roman" w:hAnsi="Times New Roman" w:cs="Times New Roman"/>
          <w:sz w:val="24"/>
          <w:szCs w:val="24"/>
        </w:rPr>
        <w:t xml:space="preserve">на 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Pr="00F853F5">
        <w:rPr>
          <w:rFonts w:ascii="Times New Roman" w:hAnsi="Times New Roman" w:cs="Times New Roman"/>
          <w:sz w:val="24"/>
          <w:szCs w:val="24"/>
        </w:rPr>
        <w:t xml:space="preserve">одређено време. </w:t>
      </w:r>
    </w:p>
    <w:p w:rsidR="007322C5" w:rsidRDefault="007322C5" w:rsidP="007322C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438DC" w:rsidRDefault="00F438DC" w:rsidP="00F438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853F5">
        <w:rPr>
          <w:rFonts w:ascii="Times New Roman" w:hAnsi="Times New Roman" w:cs="Times New Roman"/>
          <w:b/>
          <w:sz w:val="24"/>
          <w:szCs w:val="24"/>
        </w:rPr>
        <w:t>IV Место рада</w:t>
      </w:r>
      <w:r w:rsidRPr="00F853F5">
        <w:rPr>
          <w:rFonts w:ascii="Times New Roman" w:hAnsi="Times New Roman" w:cs="Times New Roman"/>
          <w:sz w:val="24"/>
          <w:szCs w:val="24"/>
        </w:rPr>
        <w:t xml:space="preserve">: 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>Република Србија, Град Ниш, Градска општина Црвени Крст, Управа Градске општине Црвени Крст</w:t>
      </w:r>
      <w:r w:rsidRPr="00F853F5">
        <w:rPr>
          <w:rFonts w:ascii="Times New Roman" w:hAnsi="Times New Roman" w:cs="Times New Roman"/>
          <w:sz w:val="24"/>
          <w:szCs w:val="24"/>
        </w:rPr>
        <w:t xml:space="preserve">, 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>ул. 12 Фебруар бр. 89, Ниш.</w:t>
      </w:r>
    </w:p>
    <w:p w:rsidR="00D02175" w:rsidRDefault="00D02175" w:rsidP="00F438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2175" w:rsidRDefault="00D02175" w:rsidP="00F438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2175" w:rsidRPr="00187E57" w:rsidRDefault="0076468F" w:rsidP="00D0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РАДНО МЕСТО БРОЈ </w:t>
      </w:r>
      <w:bookmarkStart w:id="0" w:name="_GoBack"/>
      <w:bookmarkEnd w:id="0"/>
      <w:r w:rsidR="00060030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187E57" w:rsidRPr="00187E57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="00D02175" w:rsidRPr="00187E5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02175" w:rsidRPr="00187E57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="00060030">
        <w:rPr>
          <w:rFonts w:ascii="Times New Roman" w:hAnsi="Times New Roman" w:cs="Times New Roman"/>
          <w:b/>
          <w:sz w:val="24"/>
          <w:szCs w:val="24"/>
          <w:lang w:val="sr-Cyrl-RS"/>
        </w:rPr>
        <w:t>РАЧУНОВОЂА И ФИНАНСИЈСКИ ПОСЛОВИ</w:t>
      </w:r>
      <w:r w:rsidR="00D02175" w:rsidRPr="00187E57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</w:p>
    <w:p w:rsidR="00F438DC" w:rsidRPr="00F853F5" w:rsidRDefault="00F438DC" w:rsidP="007322C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140A2" w:rsidRDefault="005140A2" w:rsidP="00D021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0A2" w:rsidRDefault="005140A2" w:rsidP="00D021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DEE" w:rsidRDefault="00D02175" w:rsidP="00D021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3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 </w:t>
      </w:r>
      <w:r w:rsidR="006813F4" w:rsidRPr="00F853F5">
        <w:rPr>
          <w:rFonts w:ascii="Times New Roman" w:hAnsi="Times New Roman" w:cs="Times New Roman"/>
          <w:b/>
          <w:sz w:val="24"/>
          <w:szCs w:val="24"/>
        </w:rPr>
        <w:t>О</w:t>
      </w:r>
      <w:r w:rsidR="00083D7B"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пис посл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ова на</w:t>
      </w:r>
      <w:r w:rsidR="00083D7B" w:rsidRPr="00F853F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радно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</w:t>
      </w:r>
      <w:r w:rsidR="00083D7B" w:rsidRPr="00F853F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мест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="006813F4" w:rsidRPr="00F853F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60030" w:rsidRPr="00060030" w:rsidRDefault="00060030" w:rsidP="0006003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60030">
        <w:rPr>
          <w:rFonts w:ascii="Times New Roman" w:hAnsi="Times New Roman" w:cs="Times New Roman"/>
          <w:sz w:val="24"/>
          <w:szCs w:val="24"/>
          <w:lang w:val="sr-Cyrl-CS"/>
        </w:rPr>
        <w:t>Прати и примењује прописе из области рачуноводства и књиговодства.</w:t>
      </w:r>
      <w:r w:rsidRPr="00060030">
        <w:rPr>
          <w:rFonts w:ascii="Times New Roman" w:hAnsi="Times New Roman" w:cs="Times New Roman"/>
          <w:sz w:val="24"/>
          <w:szCs w:val="24"/>
        </w:rPr>
        <w:t xml:space="preserve"> </w:t>
      </w:r>
      <w:r w:rsidRPr="00060030">
        <w:rPr>
          <w:rFonts w:ascii="Times New Roman" w:hAnsi="Times New Roman" w:cs="Times New Roman"/>
          <w:sz w:val="24"/>
          <w:szCs w:val="24"/>
          <w:lang w:val="sr-Cyrl-CS"/>
        </w:rPr>
        <w:t>Непосредно извршава књиговодствене радње  на припреми и књижењу.</w:t>
      </w:r>
    </w:p>
    <w:p w:rsidR="00060030" w:rsidRPr="00060030" w:rsidRDefault="00060030" w:rsidP="000600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030">
        <w:rPr>
          <w:rFonts w:ascii="Times New Roman" w:hAnsi="Times New Roman" w:cs="Times New Roman"/>
          <w:sz w:val="24"/>
          <w:szCs w:val="24"/>
          <w:lang w:val="sr-Cyrl-CS"/>
        </w:rPr>
        <w:t>Контролише тачност  и исправност докумената које контролише и књижи.</w:t>
      </w:r>
      <w:r w:rsidRPr="00060030">
        <w:rPr>
          <w:rFonts w:ascii="Times New Roman" w:hAnsi="Times New Roman" w:cs="Times New Roman"/>
          <w:sz w:val="24"/>
          <w:szCs w:val="24"/>
        </w:rPr>
        <w:t xml:space="preserve"> </w:t>
      </w:r>
      <w:r w:rsidRPr="00060030">
        <w:rPr>
          <w:rFonts w:ascii="Times New Roman" w:hAnsi="Times New Roman" w:cs="Times New Roman"/>
          <w:sz w:val="24"/>
          <w:szCs w:val="24"/>
          <w:lang w:val="sr-Cyrl-CS"/>
        </w:rPr>
        <w:t xml:space="preserve">Врши књиговодствене радње евидентирања и промена стања основних средстава и остале имовине Градске </w:t>
      </w:r>
      <w:r w:rsidRPr="00060030">
        <w:rPr>
          <w:rFonts w:ascii="Times New Roman" w:hAnsi="Times New Roman" w:cs="Times New Roman"/>
          <w:sz w:val="24"/>
          <w:szCs w:val="24"/>
        </w:rPr>
        <w:t>o</w:t>
      </w:r>
      <w:r w:rsidRPr="00060030">
        <w:rPr>
          <w:rFonts w:ascii="Times New Roman" w:hAnsi="Times New Roman" w:cs="Times New Roman"/>
          <w:sz w:val="24"/>
          <w:szCs w:val="24"/>
          <w:lang w:val="sr-Cyrl-CS"/>
        </w:rPr>
        <w:t>пштине Црвени Крст.</w:t>
      </w:r>
      <w:r w:rsidRPr="00060030">
        <w:rPr>
          <w:rFonts w:ascii="Times New Roman" w:hAnsi="Times New Roman" w:cs="Times New Roman"/>
          <w:sz w:val="24"/>
          <w:szCs w:val="24"/>
        </w:rPr>
        <w:t xml:space="preserve"> </w:t>
      </w:r>
      <w:r w:rsidRPr="00060030">
        <w:rPr>
          <w:rFonts w:ascii="Times New Roman" w:hAnsi="Times New Roman" w:cs="Times New Roman"/>
          <w:sz w:val="24"/>
          <w:szCs w:val="24"/>
          <w:lang w:val="sr-Cyrl-CS"/>
        </w:rPr>
        <w:t>Израђује периодичне и завршне рачуне,  у сарадњи са осталим извршиоцима.</w:t>
      </w:r>
      <w:r w:rsidRPr="00060030">
        <w:rPr>
          <w:rFonts w:ascii="Times New Roman" w:hAnsi="Times New Roman" w:cs="Times New Roman"/>
          <w:sz w:val="24"/>
          <w:szCs w:val="24"/>
        </w:rPr>
        <w:t xml:space="preserve"> </w:t>
      </w:r>
      <w:r w:rsidRPr="00060030">
        <w:rPr>
          <w:rFonts w:ascii="Times New Roman" w:hAnsi="Times New Roman" w:cs="Times New Roman"/>
          <w:sz w:val="24"/>
          <w:szCs w:val="24"/>
          <w:lang w:val="sr-Cyrl-CS"/>
        </w:rPr>
        <w:t>Учествује у раду на нацртима нормативних аката из ове области.</w:t>
      </w:r>
      <w:r w:rsidRPr="00060030">
        <w:rPr>
          <w:rFonts w:ascii="Times New Roman" w:hAnsi="Times New Roman" w:cs="Times New Roman"/>
          <w:sz w:val="24"/>
          <w:szCs w:val="24"/>
        </w:rPr>
        <w:t xml:space="preserve"> </w:t>
      </w:r>
      <w:r w:rsidRPr="000600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60030">
        <w:rPr>
          <w:rFonts w:ascii="Times New Roman" w:hAnsi="Times New Roman" w:cs="Times New Roman"/>
          <w:sz w:val="24"/>
          <w:szCs w:val="24"/>
        </w:rPr>
        <w:t xml:space="preserve">Обавља послове уноса буџета (одобрених апропријација) и промена апропријација у рачуноводствени програм; врши пријем и контролу књиговодствених исправа, припрема документацију за књижење и контирање налога за директне кориснике; ажурно и уредно води главну књигу трезора и помоћне књиге по свим буџетским класификацијама, врши сравњења са помоћним књигама; усклађује евиденције са буџетским корисницима, добављачима и Управом за трезор, врши сравњење и усклађивање аналитичких евиденција са добављачима и купцима и припрема нацрт ИОС-а; припрема финансијски извештај директних корисника; саставља билансе и извештаје, припрема завршни рачун консолидованог рачуна трезора локалне власти; обавља послове евидентирање прихода, примања и извршених појединачних расхода и издатака, промена на имовини, обавезама и изворима финансирања, евидентирања одобрених измена и преусмеравања апропријација; израђује извештаје о оствареним приходима и извршеним расходима; спроводи интерне контролне поступке и процедуре; иницира измене интерних рачуноводствених аката. </w:t>
      </w:r>
      <w:r w:rsidRPr="00060030">
        <w:rPr>
          <w:rFonts w:ascii="Times New Roman" w:hAnsi="Times New Roman" w:cs="Times New Roman"/>
          <w:sz w:val="24"/>
          <w:szCs w:val="24"/>
          <w:lang w:val="sr-Cyrl-CS"/>
        </w:rPr>
        <w:t>Обавља и друге сродне послове по налогу непосредног руководиоца</w:t>
      </w:r>
      <w:r w:rsidRPr="0006003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140A2" w:rsidRDefault="005140A2" w:rsidP="008A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283" w:rsidRPr="005140A2" w:rsidRDefault="00D02175" w:rsidP="008A22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140A2"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="008A2283" w:rsidRPr="005140A2">
        <w:rPr>
          <w:rFonts w:ascii="Times New Roman" w:hAnsi="Times New Roman" w:cs="Times New Roman"/>
          <w:b/>
          <w:sz w:val="24"/>
          <w:szCs w:val="24"/>
          <w:lang w:val="sr-Cyrl-CS"/>
        </w:rPr>
        <w:t>слови за запослење на радном месту</w:t>
      </w:r>
      <w:r w:rsidRPr="005140A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: </w:t>
      </w:r>
    </w:p>
    <w:p w:rsidR="00060030" w:rsidRPr="00060030" w:rsidRDefault="00060030" w:rsidP="00060030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60030">
        <w:rPr>
          <w:rFonts w:ascii="Times New Roman" w:hAnsi="Times New Roman" w:cs="Times New Roman"/>
          <w:sz w:val="24"/>
          <w:szCs w:val="24"/>
        </w:rPr>
        <w:t xml:space="preserve">Факултет друштвеног, техничког или природног смера, односно стечено високо образовање из поља друштвено-хуманистичких, техничко-технолошких или природно математичких наука </w:t>
      </w:r>
      <w:r w:rsidRPr="00060030">
        <w:rPr>
          <w:rFonts w:ascii="Times New Roman" w:hAnsi="Times New Roman" w:cs="Times New Roman"/>
          <w:color w:val="000000"/>
          <w:sz w:val="24"/>
          <w:szCs w:val="24"/>
        </w:rPr>
        <w:t>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060030">
        <w:rPr>
          <w:rFonts w:ascii="Times New Roman" w:hAnsi="Times New Roman" w:cs="Times New Roman"/>
          <w:sz w:val="24"/>
          <w:szCs w:val="24"/>
          <w:lang w:eastAsia="ar-SA"/>
        </w:rPr>
        <w:t>, положен државни стручни испит, најмање</w:t>
      </w:r>
      <w:r w:rsidRPr="00060030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3</w:t>
      </w:r>
      <w:r w:rsidRPr="000600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60030">
        <w:rPr>
          <w:rFonts w:ascii="Times New Roman" w:hAnsi="Times New Roman" w:cs="Times New Roman"/>
          <w:sz w:val="24"/>
          <w:szCs w:val="24"/>
          <w:lang w:val="sr-Cyrl-RS" w:eastAsia="ar-SA"/>
        </w:rPr>
        <w:t>(три)</w:t>
      </w:r>
      <w:r w:rsidRPr="00060030">
        <w:rPr>
          <w:rFonts w:ascii="Times New Roman" w:hAnsi="Times New Roman" w:cs="Times New Roman"/>
          <w:sz w:val="24"/>
          <w:szCs w:val="24"/>
          <w:lang w:eastAsia="ar-SA"/>
        </w:rPr>
        <w:t xml:space="preserve"> година радног искуства у струци</w:t>
      </w:r>
      <w:r w:rsidRPr="0006003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0600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6003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sr-Cyrl-RS"/>
        </w:rPr>
        <w:t>потребне компетенције за обављање послова радног места</w:t>
      </w:r>
      <w:r w:rsidRPr="00060030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, </w:t>
      </w:r>
      <w:r w:rsidRPr="00060030">
        <w:rPr>
          <w:rFonts w:ascii="Times New Roman" w:hAnsi="Times New Roman" w:cs="Times New Roman"/>
          <w:sz w:val="24"/>
          <w:szCs w:val="24"/>
          <w:lang w:eastAsia="ar-SA"/>
        </w:rPr>
        <w:t>познавање рада на рачунару (MS Office пакет и интернет).</w:t>
      </w:r>
    </w:p>
    <w:p w:rsidR="008A2283" w:rsidRPr="008A2283" w:rsidRDefault="008A2283" w:rsidP="008A228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2283" w:rsidRDefault="00083D7B" w:rsidP="008A22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853F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II </w:t>
      </w:r>
      <w:r w:rsidR="008A2283">
        <w:rPr>
          <w:rFonts w:ascii="Times New Roman" w:hAnsi="Times New Roman" w:cs="Times New Roman"/>
          <w:b/>
          <w:sz w:val="24"/>
          <w:szCs w:val="24"/>
          <w:lang w:val="sr-Cyrl-RS"/>
        </w:rPr>
        <w:t>Општи у</w:t>
      </w:r>
      <w:r w:rsidR="000D7811"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слови за запослење</w:t>
      </w:r>
      <w:r w:rsidR="00DD1A3E" w:rsidRPr="00F853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:rsidR="006B3E60" w:rsidRPr="008A2283" w:rsidRDefault="006B3E60" w:rsidP="008A22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853F5">
        <w:rPr>
          <w:rFonts w:ascii="Times New Roman" w:hAnsi="Times New Roman" w:cs="Times New Roman"/>
          <w:sz w:val="24"/>
          <w:szCs w:val="24"/>
        </w:rPr>
        <w:t xml:space="preserve">Поред наведених услова за рад на радном месту, потребно je да кандидати испуњавају опште услове за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запослење :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E60" w:rsidRPr="008A2283" w:rsidRDefault="008A2283" w:rsidP="008A22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B3E60" w:rsidRPr="008A2283">
        <w:rPr>
          <w:rFonts w:ascii="Times New Roman" w:hAnsi="Times New Roman" w:cs="Times New Roman"/>
          <w:sz w:val="24"/>
          <w:szCs w:val="24"/>
        </w:rPr>
        <w:t xml:space="preserve">да је лице пунолетан држављанин Републике Србије; </w:t>
      </w:r>
    </w:p>
    <w:p w:rsidR="00F71DEE" w:rsidRPr="00F71DEE" w:rsidRDefault="008A2283" w:rsidP="008A2283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1DEE">
        <w:rPr>
          <w:rFonts w:ascii="Times New Roman" w:hAnsi="Times New Roman" w:cs="Times New Roman"/>
          <w:sz w:val="24"/>
          <w:szCs w:val="24"/>
          <w:lang w:val="sr-Cyrl-RS"/>
        </w:rPr>
        <w:t>да има прописано образовање;</w:t>
      </w:r>
    </w:p>
    <w:p w:rsidR="00F71DEE" w:rsidRDefault="008A2283" w:rsidP="008A2283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1DEE">
        <w:rPr>
          <w:rFonts w:ascii="Times New Roman" w:hAnsi="Times New Roman" w:cs="Times New Roman"/>
          <w:sz w:val="24"/>
          <w:szCs w:val="24"/>
          <w:lang w:val="sr-Cyrl-RS"/>
        </w:rPr>
        <w:t>да испуњава остале услове одређене законом, другим прописима и актом о систематизацији радних места;</w:t>
      </w:r>
    </w:p>
    <w:p w:rsidR="006B3E60" w:rsidRPr="00F853F5" w:rsidRDefault="008A2283" w:rsidP="008A2283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B3E60" w:rsidRPr="00F853F5">
        <w:rPr>
          <w:rFonts w:ascii="Times New Roman" w:hAnsi="Times New Roman" w:cs="Times New Roman"/>
          <w:sz w:val="24"/>
          <w:szCs w:val="24"/>
        </w:rPr>
        <w:t>да лицу раније није престајао радни однос у државном органу, органу аутономне покрајине или јединице локалне самоуправе због теже повреде дужности из радног односа;</w:t>
      </w:r>
    </w:p>
    <w:p w:rsidR="006B3E60" w:rsidRPr="00F853F5" w:rsidRDefault="006138C3" w:rsidP="006B3E6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6B3E60" w:rsidRPr="00F853F5">
        <w:rPr>
          <w:rFonts w:ascii="Times New Roman" w:hAnsi="Times New Roman" w:cs="Times New Roman"/>
          <w:sz w:val="24"/>
          <w:szCs w:val="24"/>
        </w:rPr>
        <w:t xml:space="preserve">да лице није правноснажно осуђивано на безусловну казну затвора од најмање шест месеци. </w:t>
      </w:r>
    </w:p>
    <w:p w:rsidR="00DD1A3E" w:rsidRPr="00F853F5" w:rsidRDefault="006B3E60" w:rsidP="008150E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>Положен стручни испит за рад у државним органима је услов за рад на радном месту а не представља услов нити предност за заснивање радног односа на радном месту за које је расписан јавни конкурс.</w:t>
      </w:r>
      <w:proofErr w:type="gramEnd"/>
    </w:p>
    <w:p w:rsidR="00F71DEE" w:rsidRPr="00F853F5" w:rsidRDefault="00F71DEE" w:rsidP="00F71DE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419DF" w:rsidRPr="00F853F5" w:rsidRDefault="00083D7B" w:rsidP="006138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3F5">
        <w:rPr>
          <w:rFonts w:ascii="Times New Roman" w:hAnsi="Times New Roman" w:cs="Times New Roman"/>
          <w:b/>
          <w:sz w:val="24"/>
          <w:szCs w:val="24"/>
        </w:rPr>
        <w:t>I</w:t>
      </w:r>
      <w:r w:rsidR="006138C3" w:rsidRPr="00F853F5">
        <w:rPr>
          <w:rFonts w:ascii="Times New Roman" w:hAnsi="Times New Roman" w:cs="Times New Roman"/>
          <w:b/>
          <w:sz w:val="24"/>
          <w:szCs w:val="24"/>
        </w:rPr>
        <w:t>II</w:t>
      </w:r>
      <w:r w:rsidRPr="00F85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9DF" w:rsidRPr="00F853F5">
        <w:rPr>
          <w:rFonts w:ascii="Times New Roman" w:hAnsi="Times New Roman" w:cs="Times New Roman"/>
          <w:b/>
          <w:sz w:val="24"/>
          <w:szCs w:val="24"/>
        </w:rPr>
        <w:t>Компетенције које се проверавају у изборном поступку</w:t>
      </w:r>
      <w:r w:rsidR="003419DF"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3419DF" w:rsidRPr="00F853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19DF" w:rsidRPr="00F853F5" w:rsidRDefault="006138C3" w:rsidP="006138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и</w:t>
      </w:r>
      <w:r w:rsidR="003419DF" w:rsidRPr="00F853F5">
        <w:rPr>
          <w:rFonts w:ascii="Times New Roman" w:hAnsi="Times New Roman" w:cs="Times New Roman"/>
          <w:sz w:val="24"/>
          <w:szCs w:val="24"/>
        </w:rPr>
        <w:t>зборн</w:t>
      </w:r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поступ</w:t>
      </w:r>
      <w:r>
        <w:rPr>
          <w:rFonts w:ascii="Times New Roman" w:hAnsi="Times New Roman" w:cs="Times New Roman"/>
          <w:sz w:val="24"/>
          <w:szCs w:val="24"/>
          <w:lang w:val="sr-Cyrl-RS"/>
        </w:rPr>
        <w:t>ку</w:t>
      </w:r>
      <w:r w:rsidR="003419DF" w:rsidRPr="00F853F5">
        <w:rPr>
          <w:rFonts w:ascii="Times New Roman" w:hAnsi="Times New Roman" w:cs="Times New Roman"/>
          <w:sz w:val="24"/>
          <w:szCs w:val="24"/>
        </w:rPr>
        <w:t xml:space="preserve"> се провера</w:t>
      </w:r>
      <w:r>
        <w:rPr>
          <w:rFonts w:ascii="Times New Roman" w:hAnsi="Times New Roman" w:cs="Times New Roman"/>
          <w:sz w:val="24"/>
          <w:szCs w:val="24"/>
          <w:lang w:val="sr-Cyrl-RS"/>
        </w:rPr>
        <w:t>вају</w:t>
      </w:r>
      <w:r>
        <w:rPr>
          <w:rFonts w:ascii="Times New Roman" w:hAnsi="Times New Roman" w:cs="Times New Roman"/>
          <w:sz w:val="24"/>
          <w:szCs w:val="24"/>
        </w:rPr>
        <w:t xml:space="preserve"> општ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3419DF" w:rsidRPr="00F853F5">
        <w:rPr>
          <w:rFonts w:ascii="Times New Roman" w:hAnsi="Times New Roman" w:cs="Times New Roman"/>
          <w:sz w:val="24"/>
          <w:szCs w:val="24"/>
        </w:rPr>
        <w:t xml:space="preserve"> функционалн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3419DF" w:rsidRPr="00F853F5">
        <w:rPr>
          <w:rFonts w:ascii="Times New Roman" w:hAnsi="Times New Roman" w:cs="Times New Roman"/>
          <w:sz w:val="24"/>
          <w:szCs w:val="24"/>
        </w:rPr>
        <w:t xml:space="preserve"> компетенциј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3419DF" w:rsidRPr="00F853F5">
        <w:rPr>
          <w:rFonts w:ascii="Times New Roman" w:hAnsi="Times New Roman" w:cs="Times New Roman"/>
          <w:sz w:val="24"/>
          <w:szCs w:val="24"/>
        </w:rPr>
        <w:t>, посебн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3419DF" w:rsidRPr="00F853F5">
        <w:rPr>
          <w:rFonts w:ascii="Times New Roman" w:hAnsi="Times New Roman" w:cs="Times New Roman"/>
          <w:sz w:val="24"/>
          <w:szCs w:val="24"/>
        </w:rPr>
        <w:t>функционалн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3419DF" w:rsidRPr="00F853F5">
        <w:rPr>
          <w:rFonts w:ascii="Times New Roman" w:hAnsi="Times New Roman" w:cs="Times New Roman"/>
          <w:sz w:val="24"/>
          <w:szCs w:val="24"/>
        </w:rPr>
        <w:t xml:space="preserve"> компетенциј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11A7F">
        <w:rPr>
          <w:rFonts w:ascii="Times New Roman" w:hAnsi="Times New Roman" w:cs="Times New Roman"/>
          <w:sz w:val="24"/>
          <w:szCs w:val="24"/>
        </w:rPr>
        <w:t>, понашајн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3419DF" w:rsidRPr="00F853F5">
        <w:rPr>
          <w:rFonts w:ascii="Times New Roman" w:hAnsi="Times New Roman" w:cs="Times New Roman"/>
          <w:sz w:val="24"/>
          <w:szCs w:val="24"/>
        </w:rPr>
        <w:t xml:space="preserve"> компетенциј</w:t>
      </w:r>
      <w:r w:rsidR="00C11A7F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3419DF" w:rsidRPr="00F853F5">
        <w:rPr>
          <w:rFonts w:ascii="Times New Roman" w:hAnsi="Times New Roman" w:cs="Times New Roman"/>
          <w:sz w:val="24"/>
          <w:szCs w:val="24"/>
        </w:rPr>
        <w:t xml:space="preserve"> и мотивациј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419DF" w:rsidRPr="00F853F5">
        <w:rPr>
          <w:rFonts w:ascii="Times New Roman" w:hAnsi="Times New Roman" w:cs="Times New Roman"/>
          <w:sz w:val="24"/>
          <w:szCs w:val="24"/>
        </w:rPr>
        <w:t xml:space="preserve"> за рад на радном месту.</w:t>
      </w:r>
    </w:p>
    <w:p w:rsidR="003419DF" w:rsidRPr="00F853F5" w:rsidRDefault="003419DF" w:rsidP="003419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19DF" w:rsidRPr="00F853F5" w:rsidRDefault="006138C3" w:rsidP="006138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853F5">
        <w:rPr>
          <w:rFonts w:ascii="Times New Roman" w:hAnsi="Times New Roman" w:cs="Times New Roman"/>
          <w:b/>
          <w:sz w:val="24"/>
          <w:szCs w:val="24"/>
        </w:rPr>
        <w:t>IV</w:t>
      </w:r>
      <w:r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419DF"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Поступак и начин провере компетенција:</w:t>
      </w:r>
    </w:p>
    <w:p w:rsidR="00083D7B" w:rsidRPr="00F853F5" w:rsidRDefault="00083D7B" w:rsidP="003419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419DF" w:rsidRPr="003B42E6" w:rsidRDefault="003419DF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1.</w:t>
      </w:r>
      <w:r w:rsidRPr="003B42E6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Провера општих фукнционалних компетенција </w:t>
      </w:r>
      <w:r w:rsidRPr="003B42E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</w:p>
    <w:p w:rsidR="003419DF" w:rsidRDefault="006138C3" w:rsidP="00613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1.1. </w:t>
      </w:r>
      <w:proofErr w:type="gramStart"/>
      <w:r w:rsidR="003419DF" w:rsidRPr="006138C3">
        <w:rPr>
          <w:rFonts w:ascii="Times New Roman" w:hAnsi="Times New Roman" w:cs="Times New Roman"/>
          <w:sz w:val="24"/>
          <w:szCs w:val="24"/>
        </w:rPr>
        <w:t xml:space="preserve">''Организација и рад државних органа аутономне покрајине, односно јединице локалне самоуправе у Републици Србији''- провераваће се путем теста на </w:t>
      </w:r>
      <w:r w:rsidR="00A50099">
        <w:rPr>
          <w:rFonts w:ascii="Times New Roman" w:hAnsi="Times New Roman" w:cs="Times New Roman"/>
          <w:sz w:val="24"/>
          <w:szCs w:val="24"/>
          <w:lang w:val="sr-Cyrl-RS"/>
        </w:rPr>
        <w:t>електронској платформи на којој се проверавају опште функционалне компетенције државних службеника у органима</w:t>
      </w:r>
      <w:r w:rsidR="003419DF" w:rsidRPr="006138C3">
        <w:rPr>
          <w:rFonts w:ascii="Times New Roman" w:hAnsi="Times New Roman" w:cs="Times New Roman"/>
          <w:sz w:val="24"/>
          <w:szCs w:val="24"/>
        </w:rPr>
        <w:t xml:space="preserve"> </w:t>
      </w:r>
      <w:r w:rsidR="00A50099">
        <w:rPr>
          <w:rFonts w:ascii="Times New Roman" w:hAnsi="Times New Roman" w:cs="Times New Roman"/>
          <w:sz w:val="24"/>
          <w:szCs w:val="24"/>
          <w:lang w:val="sr-Cyrl-RS"/>
        </w:rPr>
        <w:t>државне управе.</w:t>
      </w:r>
      <w:proofErr w:type="gramEnd"/>
    </w:p>
    <w:p w:rsidR="00A50099" w:rsidRPr="00A50099" w:rsidRDefault="00A50099" w:rsidP="00613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База питања за проверу опште функционалне компетенције 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6138C3">
        <w:rPr>
          <w:rFonts w:ascii="Times New Roman" w:hAnsi="Times New Roman" w:cs="Times New Roman"/>
          <w:sz w:val="24"/>
          <w:szCs w:val="24"/>
        </w:rPr>
        <w:t>Организација и рад државних органа аутономне покрајине, односно јединице локалне</w:t>
      </w:r>
      <w:r>
        <w:rPr>
          <w:rFonts w:ascii="Times New Roman" w:hAnsi="Times New Roman" w:cs="Times New Roman"/>
          <w:sz w:val="24"/>
          <w:szCs w:val="24"/>
        </w:rPr>
        <w:t xml:space="preserve"> самоуправе у Републици Србији </w:t>
      </w:r>
      <w:r w:rsidRPr="00A50099">
        <w:rPr>
          <w:rFonts w:ascii="Times New Roman" w:hAnsi="Times New Roman" w:cs="Times New Roman"/>
          <w:sz w:val="24"/>
          <w:szCs w:val="24"/>
        </w:rPr>
        <w:t xml:space="preserve">налази се на сајту </w:t>
      </w:r>
      <w:hyperlink r:id="rId10" w:history="1">
        <w:r w:rsidRPr="00A50099">
          <w:rPr>
            <w:rFonts w:ascii="Times New Roman" w:eastAsia="Lucida Sans Unicode" w:hAnsi="Times New Roman" w:cs="Times New Roman"/>
            <w:color w:val="0000FF"/>
            <w:kern w:val="1"/>
            <w:sz w:val="24"/>
            <w:szCs w:val="24"/>
            <w:u w:val="single"/>
            <w:lang w:val="sr-Cyrl-RS"/>
          </w:rPr>
          <w:t>w</w:t>
        </w:r>
        <w:r w:rsidRPr="00A50099">
          <w:rPr>
            <w:rFonts w:ascii="Times New Roman" w:eastAsia="Lucida Sans Unicode" w:hAnsi="Times New Roman" w:cs="Times New Roman"/>
            <w:color w:val="0000FF"/>
            <w:kern w:val="1"/>
            <w:sz w:val="24"/>
            <w:szCs w:val="24"/>
            <w:u w:val="single"/>
            <w:lang w:val="sr-Latn-RS"/>
          </w:rPr>
          <w:t>ww</w:t>
        </w:r>
        <w:r w:rsidRPr="00A50099">
          <w:rPr>
            <w:rFonts w:ascii="Times New Roman" w:eastAsia="Lucida Sans Unicode" w:hAnsi="Times New Roman" w:cs="Times New Roman"/>
            <w:color w:val="0000FF"/>
            <w:kern w:val="1"/>
            <w:sz w:val="24"/>
            <w:szCs w:val="24"/>
            <w:u w:val="single"/>
            <w:lang w:val="sr-Cyrl-RS"/>
          </w:rPr>
          <w:t>.</w:t>
        </w:r>
        <w:r w:rsidRPr="00A50099">
          <w:rPr>
            <w:rFonts w:ascii="Times New Roman" w:eastAsia="Lucida Sans Unicode" w:hAnsi="Times New Roman" w:cs="Times New Roman"/>
            <w:color w:val="0000FF"/>
            <w:kern w:val="1"/>
            <w:sz w:val="24"/>
            <w:szCs w:val="24"/>
            <w:u w:val="single"/>
            <w:lang w:val="sr-Latn-RS"/>
          </w:rPr>
          <w:t>gocrvenikrst.rs</w:t>
        </w:r>
      </w:hyperlink>
      <w:r w:rsidRPr="00A50099">
        <w:rPr>
          <w:rFonts w:ascii="Times New Roman" w:eastAsia="Lucida Sans Unicode" w:hAnsi="Times New Roman" w:cs="Times New Roman"/>
          <w:kern w:val="1"/>
          <w:sz w:val="24"/>
          <w:szCs w:val="24"/>
          <w:lang w:val="sr-Cyrl-RS"/>
        </w:rPr>
        <w:t xml:space="preserve"> у делу Конкурси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val="sr-Cyrl-RS"/>
        </w:rPr>
        <w:t xml:space="preserve"> у делу где је објављен текс</w:t>
      </w:r>
      <w:r w:rsidR="00C11A7F">
        <w:rPr>
          <w:rFonts w:ascii="Times New Roman" w:eastAsia="Lucida Sans Unicode" w:hAnsi="Times New Roman" w:cs="Times New Roman"/>
          <w:kern w:val="1"/>
          <w:sz w:val="24"/>
          <w:szCs w:val="24"/>
          <w:lang w:val="sr-Cyrl-RS"/>
        </w:rPr>
        <w:t>т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val="sr-Cyrl-RS"/>
        </w:rPr>
        <w:t xml:space="preserve"> овог Јавног конкурса.</w:t>
      </w:r>
    </w:p>
    <w:p w:rsidR="007C4371" w:rsidRDefault="007C4371" w:rsidP="007C4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1.2.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Пословна комуникација</w:t>
      </w:r>
      <w:r w:rsidR="003419DF" w:rsidRPr="007C4371">
        <w:rPr>
          <w:rFonts w:ascii="Times New Roman" w:hAnsi="Times New Roman" w:cs="Times New Roman"/>
          <w:sz w:val="24"/>
          <w:szCs w:val="24"/>
        </w:rPr>
        <w:t xml:space="preserve"> - </w:t>
      </w:r>
      <w:r w:rsidRPr="006138C3">
        <w:rPr>
          <w:rFonts w:ascii="Times New Roman" w:hAnsi="Times New Roman" w:cs="Times New Roman"/>
          <w:sz w:val="24"/>
          <w:szCs w:val="24"/>
        </w:rPr>
        <w:t xml:space="preserve">провераваће се путем теста 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електронској платформи на којој се проверавају опште функционалне компетенције државних службеника у органима</w:t>
      </w:r>
      <w:r w:rsidRPr="00613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државне управе.</w:t>
      </w:r>
      <w:proofErr w:type="gramEnd"/>
    </w:p>
    <w:p w:rsidR="00CC046A" w:rsidRDefault="007C4371" w:rsidP="00CC0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1.3. </w:t>
      </w:r>
      <w:proofErr w:type="gramStart"/>
      <w:r w:rsidR="003419DF" w:rsidRPr="00F853F5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>гитална писменост</w:t>
      </w:r>
      <w:r w:rsidR="003419DF" w:rsidRPr="00F853F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вршиће</w:t>
      </w:r>
      <w:r w:rsidR="003419DF" w:rsidRPr="00F853F5">
        <w:rPr>
          <w:rFonts w:ascii="Times New Roman" w:hAnsi="Times New Roman" w:cs="Times New Roman"/>
          <w:sz w:val="24"/>
          <w:szCs w:val="24"/>
        </w:rPr>
        <w:t xml:space="preserve"> се решавањем задатака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C046A" w:rsidRPr="00CC046A">
        <w:rPr>
          <w:rFonts w:ascii="Times New Roman" w:hAnsi="Times New Roman" w:cs="Times New Roman"/>
          <w:sz w:val="24"/>
          <w:szCs w:val="24"/>
        </w:rPr>
        <w:t xml:space="preserve"> </w:t>
      </w:r>
      <w:r w:rsidR="00CC046A" w:rsidRPr="006138C3">
        <w:rPr>
          <w:rFonts w:ascii="Times New Roman" w:hAnsi="Times New Roman" w:cs="Times New Roman"/>
          <w:sz w:val="24"/>
          <w:szCs w:val="24"/>
        </w:rPr>
        <w:t xml:space="preserve">провераваће се путем теста на </w:t>
      </w:r>
      <w:r w:rsidR="00CC046A">
        <w:rPr>
          <w:rFonts w:ascii="Times New Roman" w:hAnsi="Times New Roman" w:cs="Times New Roman"/>
          <w:sz w:val="24"/>
          <w:szCs w:val="24"/>
          <w:lang w:val="sr-Cyrl-RS"/>
        </w:rPr>
        <w:t>електронској платформи на којој се проверавају опште функционалне компетенције државних службеника у органима</w:t>
      </w:r>
      <w:r w:rsidR="00CC046A" w:rsidRPr="006138C3">
        <w:rPr>
          <w:rFonts w:ascii="Times New Roman" w:hAnsi="Times New Roman" w:cs="Times New Roman"/>
          <w:sz w:val="24"/>
          <w:szCs w:val="24"/>
        </w:rPr>
        <w:t xml:space="preserve"> </w:t>
      </w:r>
      <w:r w:rsidR="00CC046A">
        <w:rPr>
          <w:rFonts w:ascii="Times New Roman" w:hAnsi="Times New Roman" w:cs="Times New Roman"/>
          <w:sz w:val="24"/>
          <w:szCs w:val="24"/>
          <w:lang w:val="sr-Cyrl-RS"/>
        </w:rPr>
        <w:t>државне управе.</w:t>
      </w:r>
      <w:proofErr w:type="gramEnd"/>
    </w:p>
    <w:p w:rsidR="003419DF" w:rsidRPr="00F853F5" w:rsidRDefault="003419DF" w:rsidP="007C4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sz w:val="24"/>
          <w:szCs w:val="24"/>
        </w:rPr>
        <w:t>.</w:t>
      </w:r>
    </w:p>
    <w:p w:rsidR="00076CFC" w:rsidRPr="00F853F5" w:rsidRDefault="00076CFC" w:rsidP="00076CFC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76CFC" w:rsidRPr="003B42E6" w:rsidRDefault="003419DF" w:rsidP="003419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2.</w:t>
      </w:r>
      <w:r w:rsidRPr="003B42E6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Провера посебних функционалних компетенција </w:t>
      </w:r>
      <w:r w:rsidRPr="003B42E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</w:p>
    <w:p w:rsidR="00233169" w:rsidRPr="00874CDF" w:rsidRDefault="00874CDF" w:rsidP="00874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419DF" w:rsidRPr="00874CDF">
        <w:rPr>
          <w:rFonts w:ascii="Times New Roman" w:hAnsi="Times New Roman" w:cs="Times New Roman"/>
          <w:sz w:val="24"/>
          <w:szCs w:val="24"/>
        </w:rPr>
        <w:t>Посебна функционална компетенција за одређену област рада</w:t>
      </w:r>
      <w:r w:rsidR="00833E06" w:rsidRPr="00874C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68F" w:rsidRPr="0076468F" w:rsidRDefault="00874CDF" w:rsidP="0076468F">
      <w:pPr>
        <w:pStyle w:val="NormalWeb"/>
        <w:shd w:val="clear" w:color="auto" w:fill="FFFFFF"/>
        <w:spacing w:before="0" w:beforeAutospacing="0"/>
        <w:ind w:firstLine="720"/>
        <w:rPr>
          <w:lang w:val="sr-Cyrl-RS"/>
        </w:rPr>
      </w:pPr>
      <w:r w:rsidRPr="0076468F">
        <w:sym w:font="Symbol" w:char="F0B7"/>
      </w:r>
      <w:r w:rsidR="0076468F" w:rsidRPr="0076468F">
        <w:t xml:space="preserve">     </w:t>
      </w:r>
      <w:r w:rsidR="0076468F" w:rsidRPr="0076468F">
        <w:rPr>
          <w:lang w:val="sr-Cyrl-RS"/>
        </w:rPr>
        <w:t>буџетски систем</w:t>
      </w:r>
    </w:p>
    <w:p w:rsidR="0076468F" w:rsidRPr="0076468F" w:rsidRDefault="0076468F" w:rsidP="0076468F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lang w:val="sr-Cyrl-RS"/>
        </w:rPr>
      </w:pPr>
      <w:r w:rsidRPr="0076468F">
        <w:t>методе и поступке финансијског планирања, анализе и извештавања;</w:t>
      </w:r>
    </w:p>
    <w:p w:rsidR="0076468F" w:rsidRPr="0076468F" w:rsidRDefault="0076468F" w:rsidP="0076468F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lang w:val="sr-Cyrl-RS"/>
        </w:rPr>
      </w:pPr>
      <w:r w:rsidRPr="0076468F">
        <w:t>терминологију, стандарде, методе и процедуре из области буџетског рачуноводства и извештавања;</w:t>
      </w:r>
    </w:p>
    <w:p w:rsidR="0076468F" w:rsidRPr="0076468F" w:rsidRDefault="0076468F" w:rsidP="0076468F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lang w:val="sr-Cyrl-RS"/>
        </w:rPr>
      </w:pPr>
      <w:r w:rsidRPr="0076468F">
        <w:t xml:space="preserve"> поступак планирања буџета и извештавање;</w:t>
      </w:r>
    </w:p>
    <w:p w:rsidR="0076468F" w:rsidRPr="0076468F" w:rsidRDefault="0076468F" w:rsidP="0076468F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lang w:val="sr-Cyrl-RS"/>
        </w:rPr>
      </w:pPr>
      <w:r w:rsidRPr="0076468F">
        <w:t>поступак извршења буџета</w:t>
      </w:r>
    </w:p>
    <w:p w:rsidR="003419DF" w:rsidRDefault="003419DF" w:rsidP="007646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провераваће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се усмено, путем симулације, кроз узорак рада. </w:t>
      </w:r>
    </w:p>
    <w:p w:rsidR="00874CDF" w:rsidRPr="00874CDF" w:rsidRDefault="00874CDF" w:rsidP="00874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874CDF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233169" w:rsidRDefault="00233169" w:rsidP="003419D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60030" w:rsidRDefault="00060030" w:rsidP="003419D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60030" w:rsidRDefault="00060030" w:rsidP="003419D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60030" w:rsidRPr="00060030" w:rsidRDefault="00060030" w:rsidP="003419D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0F52" w:rsidRPr="00CF7448" w:rsidRDefault="003419DF" w:rsidP="00CF74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CF7448">
        <w:rPr>
          <w:rFonts w:ascii="Times New Roman" w:hAnsi="Times New Roman" w:cs="Times New Roman"/>
          <w:b/>
          <w:sz w:val="24"/>
          <w:szCs w:val="24"/>
          <w:u w:val="single"/>
        </w:rPr>
        <w:t>Посебна функц</w:t>
      </w:r>
      <w:r w:rsidR="00F853F5" w:rsidRPr="00CF7448">
        <w:rPr>
          <w:rFonts w:ascii="Times New Roman" w:hAnsi="Times New Roman" w:cs="Times New Roman"/>
          <w:b/>
          <w:sz w:val="24"/>
          <w:szCs w:val="24"/>
          <w:u w:val="single"/>
        </w:rPr>
        <w:t>ионална компетенција за одређено радно место</w:t>
      </w:r>
      <w:r w:rsidR="00EB0F52" w:rsidRPr="00CF744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</w:p>
    <w:p w:rsidR="00C35B4B" w:rsidRPr="0076468F" w:rsidRDefault="00C35B4B" w:rsidP="0076468F">
      <w:pPr>
        <w:pStyle w:val="ListParagraph"/>
        <w:numPr>
          <w:ilvl w:val="0"/>
          <w:numId w:val="3"/>
        </w:numPr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468F">
        <w:rPr>
          <w:rFonts w:ascii="Times New Roman" w:hAnsi="Times New Roman" w:cs="Times New Roman"/>
          <w:sz w:val="24"/>
          <w:szCs w:val="24"/>
          <w:lang w:val="sr-Cyrl-RS"/>
        </w:rPr>
        <w:t xml:space="preserve">Закон о запосленима у аутономним покрајинама и јединицама локалне самоуправе </w:t>
      </w:r>
      <w:r w:rsidRPr="0076468F">
        <w:rPr>
          <w:rFonts w:ascii="Times New Roman" w:hAnsi="Times New Roman" w:cs="Times New Roman"/>
          <w:sz w:val="24"/>
          <w:szCs w:val="24"/>
        </w:rPr>
        <w:t>(„Службени гласник РС“бр. 21/2016, 113/2017, 113/2017</w:t>
      </w:r>
      <w:r w:rsidRPr="00764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6468F">
        <w:rPr>
          <w:rFonts w:ascii="Times New Roman" w:hAnsi="Times New Roman" w:cs="Times New Roman"/>
          <w:sz w:val="24"/>
          <w:szCs w:val="24"/>
        </w:rPr>
        <w:t>др.закон</w:t>
      </w:r>
      <w:r w:rsidRPr="0076468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76468F">
        <w:rPr>
          <w:rFonts w:ascii="Times New Roman" w:hAnsi="Times New Roman" w:cs="Times New Roman"/>
          <w:sz w:val="24"/>
          <w:szCs w:val="24"/>
        </w:rPr>
        <w:t>95/2018</w:t>
      </w:r>
      <w:r w:rsidRPr="0076468F">
        <w:rPr>
          <w:rFonts w:ascii="Times New Roman" w:hAnsi="Times New Roman" w:cs="Times New Roman"/>
          <w:sz w:val="24"/>
          <w:szCs w:val="24"/>
          <w:lang w:val="sr-Cyrl-RS"/>
        </w:rPr>
        <w:t>, 95/2018 - др.закон, 86/2019 - др.закон, 157/2020 – др.закон, 114/21, 123/2021 – др.закон и 92/2023</w:t>
      </w:r>
      <w:r w:rsidRPr="0076468F">
        <w:rPr>
          <w:rFonts w:ascii="Times New Roman" w:hAnsi="Times New Roman" w:cs="Times New Roman"/>
          <w:sz w:val="24"/>
          <w:szCs w:val="24"/>
        </w:rPr>
        <w:t xml:space="preserve"> )</w:t>
      </w:r>
      <w:r w:rsidRPr="0076468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35B4B" w:rsidRPr="0076468F" w:rsidRDefault="00C35B4B" w:rsidP="0076468F">
      <w:pPr>
        <w:pStyle w:val="ListParagraph"/>
        <w:numPr>
          <w:ilvl w:val="0"/>
          <w:numId w:val="3"/>
        </w:numPr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468F">
        <w:rPr>
          <w:rFonts w:ascii="Times New Roman" w:hAnsi="Times New Roman" w:cs="Times New Roman"/>
          <w:sz w:val="24"/>
          <w:szCs w:val="24"/>
          <w:lang w:val="sr-Cyrl-RS"/>
        </w:rPr>
        <w:t xml:space="preserve">Закон о </w:t>
      </w:r>
      <w:r w:rsidR="00874CDF" w:rsidRPr="0076468F">
        <w:rPr>
          <w:rFonts w:ascii="Times New Roman" w:hAnsi="Times New Roman" w:cs="Times New Roman"/>
          <w:sz w:val="24"/>
          <w:szCs w:val="24"/>
          <w:lang w:val="sr-Cyrl-RS"/>
        </w:rPr>
        <w:t xml:space="preserve">локалној самоуправи </w:t>
      </w:r>
      <w:r w:rsidRPr="0076468F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76468F">
        <w:rPr>
          <w:rFonts w:ascii="Times New Roman" w:hAnsi="Times New Roman" w:cs="Times New Roman"/>
          <w:sz w:val="24"/>
          <w:szCs w:val="24"/>
        </w:rPr>
        <w:t>„Службени гласник РС“бр.</w:t>
      </w:r>
      <w:r w:rsidR="00EB0F52" w:rsidRPr="0076468F">
        <w:rPr>
          <w:rFonts w:ascii="Times New Roman" w:hAnsi="Times New Roman" w:cs="Times New Roman"/>
          <w:sz w:val="24"/>
          <w:szCs w:val="24"/>
          <w:lang w:val="sr-Cyrl-RS"/>
        </w:rPr>
        <w:t xml:space="preserve"> 129/2007, 83/2014- др.закон</w:t>
      </w:r>
      <w:r w:rsidRPr="0076468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B0F52" w:rsidRPr="0076468F">
        <w:rPr>
          <w:rFonts w:ascii="Times New Roman" w:hAnsi="Times New Roman" w:cs="Times New Roman"/>
          <w:sz w:val="24"/>
          <w:szCs w:val="24"/>
          <w:lang w:val="sr-Cyrl-RS"/>
        </w:rPr>
        <w:t xml:space="preserve"> 101/2016 – др.закон, 47/2018 и 111/2021-др.закон</w:t>
      </w:r>
      <w:r w:rsidRPr="0076468F">
        <w:rPr>
          <w:rFonts w:ascii="Times New Roman" w:hAnsi="Times New Roman" w:cs="Times New Roman"/>
          <w:sz w:val="24"/>
          <w:szCs w:val="24"/>
          <w:lang w:val="sr-Cyrl-RS"/>
        </w:rPr>
        <w:t>),</w:t>
      </w:r>
    </w:p>
    <w:p w:rsidR="0076468F" w:rsidRPr="0076468F" w:rsidRDefault="00060030" w:rsidP="0076468F">
      <w:pPr>
        <w:pStyle w:val="ListParagraph"/>
        <w:numPr>
          <w:ilvl w:val="0"/>
          <w:numId w:val="3"/>
        </w:numPr>
        <w:tabs>
          <w:tab w:val="left" w:pos="567"/>
          <w:tab w:val="left" w:pos="2355"/>
        </w:tabs>
        <w:spacing w:after="0"/>
        <w:ind w:left="1077"/>
        <w:jc w:val="both"/>
        <w:rPr>
          <w:rFonts w:ascii="Times New Roman" w:hAnsi="Times New Roman" w:cs="Times New Roman"/>
          <w:lang w:val="sr-Cyrl-RS"/>
        </w:rPr>
      </w:pPr>
      <w:r w:rsidRPr="0076468F">
        <w:rPr>
          <w:rFonts w:ascii="Times New Roman" w:hAnsi="Times New Roman" w:cs="Times New Roman"/>
          <w:sz w:val="24"/>
          <w:szCs w:val="24"/>
          <w:lang w:val="sr-Cyrl-RS"/>
        </w:rPr>
        <w:t xml:space="preserve">Закон о буџетском систему, </w:t>
      </w:r>
    </w:p>
    <w:p w:rsidR="00060030" w:rsidRPr="0076468F" w:rsidRDefault="00060030" w:rsidP="0076468F">
      <w:pPr>
        <w:pStyle w:val="ListParagraph"/>
        <w:numPr>
          <w:ilvl w:val="0"/>
          <w:numId w:val="3"/>
        </w:numPr>
        <w:tabs>
          <w:tab w:val="left" w:pos="567"/>
          <w:tab w:val="left" w:pos="2355"/>
        </w:tabs>
        <w:spacing w:after="0"/>
        <w:ind w:left="1077"/>
        <w:jc w:val="both"/>
        <w:rPr>
          <w:rFonts w:ascii="Times New Roman" w:hAnsi="Times New Roman" w:cs="Times New Roman"/>
          <w:lang w:val="sr-Cyrl-RS"/>
        </w:rPr>
      </w:pPr>
      <w:r w:rsidRPr="0076468F">
        <w:rPr>
          <w:rFonts w:ascii="Times New Roman" w:hAnsi="Times New Roman" w:cs="Times New Roman"/>
          <w:sz w:val="24"/>
          <w:szCs w:val="24"/>
          <w:lang w:val="sr-Cyrl-RS"/>
        </w:rPr>
        <w:t xml:space="preserve">Закон о буџету Републике Србије - провераваће се путем писане симулације. </w:t>
      </w:r>
    </w:p>
    <w:p w:rsidR="00C35B4B" w:rsidRPr="0076468F" w:rsidRDefault="0076468F" w:rsidP="007646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   </w:t>
      </w:r>
      <w:r w:rsidR="00F853F5" w:rsidRPr="0076468F">
        <w:rPr>
          <w:rFonts w:ascii="Times New Roman" w:hAnsi="Times New Roman" w:cs="Times New Roman"/>
          <w:sz w:val="24"/>
          <w:szCs w:val="24"/>
          <w:lang w:val="sr-Cyrl-RS"/>
        </w:rPr>
        <w:t>Статут Градске општине Црвени Крст</w:t>
      </w:r>
      <w:r w:rsidR="00C35B4B" w:rsidRPr="0076468F">
        <w:rPr>
          <w:rFonts w:ascii="Times New Roman" w:hAnsi="Times New Roman" w:cs="Times New Roman"/>
          <w:sz w:val="24"/>
          <w:szCs w:val="24"/>
        </w:rPr>
        <w:t>("Службени лист Града Ниша" бр. 88/</w:t>
      </w:r>
      <w:r w:rsidR="00804AEF" w:rsidRPr="0076468F">
        <w:rPr>
          <w:rFonts w:ascii="Times New Roman" w:hAnsi="Times New Roman" w:cs="Times New Roman"/>
          <w:sz w:val="24"/>
          <w:szCs w:val="24"/>
          <w:lang w:val="sr-Cyrl-RS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C35B4B" w:rsidRPr="00764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804AEF" w:rsidRPr="0076468F">
        <w:rPr>
          <w:rFonts w:ascii="Times New Roman" w:hAnsi="Times New Roman" w:cs="Times New Roman"/>
          <w:sz w:val="24"/>
          <w:szCs w:val="24"/>
        </w:rPr>
        <w:t>пречишћен текст, 64/</w:t>
      </w:r>
      <w:r w:rsidR="00804AEF" w:rsidRPr="0076468F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804AEF" w:rsidRPr="0076468F">
        <w:rPr>
          <w:rFonts w:ascii="Times New Roman" w:hAnsi="Times New Roman" w:cs="Times New Roman"/>
          <w:sz w:val="24"/>
          <w:szCs w:val="24"/>
        </w:rPr>
        <w:t>19)</w:t>
      </w:r>
      <w:r w:rsidR="00F853F5" w:rsidRPr="0076468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:rsidR="003419DF" w:rsidRDefault="00EB0F52" w:rsidP="0076468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468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853F5" w:rsidRPr="0076468F">
        <w:rPr>
          <w:rFonts w:ascii="Times New Roman" w:hAnsi="Times New Roman" w:cs="Times New Roman"/>
          <w:sz w:val="24"/>
          <w:szCs w:val="24"/>
          <w:lang w:val="sr-Cyrl-RS"/>
        </w:rPr>
        <w:t>Одлука о организацији Управе Градске општине Црвени Крст</w:t>
      </w:r>
      <w:r w:rsidR="00804AEF" w:rsidRPr="00764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4AEF" w:rsidRPr="0076468F">
        <w:rPr>
          <w:rFonts w:ascii="Times New Roman" w:hAnsi="Times New Roman" w:cs="Times New Roman"/>
          <w:sz w:val="24"/>
          <w:szCs w:val="24"/>
        </w:rPr>
        <w:t xml:space="preserve">(„Сл. </w:t>
      </w:r>
      <w:proofErr w:type="gramStart"/>
      <w:r w:rsidR="00804AEF" w:rsidRPr="0076468F">
        <w:rPr>
          <w:rFonts w:ascii="Times New Roman" w:hAnsi="Times New Roman" w:cs="Times New Roman"/>
          <w:sz w:val="24"/>
          <w:szCs w:val="24"/>
        </w:rPr>
        <w:t>лист</w:t>
      </w:r>
      <w:proofErr w:type="gramEnd"/>
      <w:r w:rsidR="00804AEF" w:rsidRPr="0076468F">
        <w:rPr>
          <w:rFonts w:ascii="Times New Roman" w:hAnsi="Times New Roman" w:cs="Times New Roman"/>
          <w:sz w:val="24"/>
          <w:szCs w:val="24"/>
        </w:rPr>
        <w:t xml:space="preserve"> Града Ниша“ бр. </w:t>
      </w:r>
      <w:proofErr w:type="gramStart"/>
      <w:r w:rsidR="00804AEF" w:rsidRPr="0076468F">
        <w:rPr>
          <w:rFonts w:ascii="Times New Roman" w:hAnsi="Times New Roman" w:cs="Times New Roman"/>
          <w:sz w:val="24"/>
          <w:szCs w:val="24"/>
        </w:rPr>
        <w:t xml:space="preserve">91/2018) </w:t>
      </w:r>
      <w:r w:rsidR="003419DF" w:rsidRPr="0076468F">
        <w:rPr>
          <w:rFonts w:ascii="Times New Roman" w:hAnsi="Times New Roman" w:cs="Times New Roman"/>
          <w:sz w:val="24"/>
          <w:szCs w:val="24"/>
        </w:rPr>
        <w:t>– провераваће се усмено, путем симулације, кроз узорак рада.</w:t>
      </w:r>
      <w:proofErr w:type="gramEnd"/>
    </w:p>
    <w:p w:rsidR="0076468F" w:rsidRPr="0076468F" w:rsidRDefault="0076468F" w:rsidP="0076468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6CFC" w:rsidRDefault="003419DF" w:rsidP="00076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853F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B42E6">
        <w:rPr>
          <w:rFonts w:ascii="Times New Roman" w:hAnsi="Times New Roman" w:cs="Times New Roman"/>
          <w:b/>
          <w:sz w:val="24"/>
          <w:szCs w:val="24"/>
          <w:u w:val="single"/>
        </w:rPr>
        <w:t>Провера понашајних компетенција</w:t>
      </w:r>
      <w:r w:rsidRPr="003B42E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  <w:r w:rsidRPr="00F853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468F" w:rsidRPr="0076468F" w:rsidRDefault="0076468F" w:rsidP="00076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419DF" w:rsidRPr="00F853F5" w:rsidRDefault="003419DF" w:rsidP="00BB0E41">
      <w:pPr>
        <w:spacing w:after="0" w:line="240" w:lineRule="auto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sz w:val="24"/>
          <w:szCs w:val="24"/>
        </w:rPr>
        <w:t xml:space="preserve">Понашајне компетенције (управљање информацијама, управљање задацима и остваривање резултата, орјентација ка учењу и променама, изградња и одржавање професионалних односа, савесност, посвећеност и интегритет) </w:t>
      </w:r>
      <w:r w:rsidR="00F853F5"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F853F5">
        <w:rPr>
          <w:rFonts w:ascii="Times New Roman" w:hAnsi="Times New Roman" w:cs="Times New Roman"/>
          <w:sz w:val="24"/>
          <w:szCs w:val="24"/>
        </w:rPr>
        <w:t>провераваће се путем интервјуа базираног на компетенцијама.</w:t>
      </w:r>
    </w:p>
    <w:p w:rsidR="00076CFC" w:rsidRPr="00F853F5" w:rsidRDefault="00076CFC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9DF" w:rsidRPr="00CF7448" w:rsidRDefault="00076CFC" w:rsidP="00CF744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F853F5">
        <w:rPr>
          <w:rFonts w:ascii="Times New Roman" w:hAnsi="Times New Roman" w:cs="Times New Roman"/>
          <w:b/>
          <w:sz w:val="24"/>
          <w:szCs w:val="24"/>
        </w:rPr>
        <w:t>4</w:t>
      </w:r>
      <w:r w:rsidRPr="00CF7448">
        <w:rPr>
          <w:rFonts w:ascii="Times New Roman" w:hAnsi="Times New Roman" w:cs="Times New Roman"/>
          <w:b/>
          <w:sz w:val="24"/>
          <w:szCs w:val="24"/>
          <w:u w:val="single"/>
        </w:rPr>
        <w:t>. Процена мотивације за рад на радном месту и прихватање вредности јединице локалне самоуправе</w:t>
      </w:r>
      <w:r w:rsidRPr="00F853F5">
        <w:rPr>
          <w:rFonts w:ascii="Times New Roman" w:hAnsi="Times New Roman" w:cs="Times New Roman"/>
          <w:sz w:val="24"/>
          <w:szCs w:val="24"/>
        </w:rPr>
        <w:t xml:space="preserve"> - провераваће се путем интервјуа са Конкурсном комисијом (усмено).</w:t>
      </w:r>
    </w:p>
    <w:p w:rsidR="00076CFC" w:rsidRPr="00F853F5" w:rsidRDefault="00076CFC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42E6" w:rsidRDefault="00CF7448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083D7B" w:rsidRPr="00F85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42E6">
        <w:rPr>
          <w:rFonts w:ascii="Times New Roman" w:hAnsi="Times New Roman" w:cs="Times New Roman"/>
          <w:b/>
          <w:sz w:val="24"/>
          <w:szCs w:val="24"/>
          <w:lang w:val="sr-Cyrl-RS"/>
        </w:rPr>
        <w:t>Достављање</w:t>
      </w:r>
      <w:proofErr w:type="gramEnd"/>
      <w:r w:rsidR="003B42E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доказа при подношењу пријаве:</w:t>
      </w:r>
    </w:p>
    <w:p w:rsidR="00A854B9" w:rsidRDefault="003B42E6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FC2622">
        <w:rPr>
          <w:rFonts w:ascii="Times New Roman" w:hAnsi="Times New Roman" w:cs="Times New Roman"/>
          <w:sz w:val="24"/>
          <w:szCs w:val="24"/>
          <w:lang w:val="sr-Cyrl-RS"/>
        </w:rPr>
        <w:t xml:space="preserve">Ако имате важећи </w:t>
      </w:r>
      <w:r w:rsidRPr="005D19ED">
        <w:rPr>
          <w:rFonts w:ascii="Times New Roman" w:hAnsi="Times New Roman" w:cs="Times New Roman"/>
          <w:sz w:val="24"/>
          <w:szCs w:val="24"/>
          <w:lang w:val="sr-Cyrl-RS"/>
        </w:rPr>
        <w:t xml:space="preserve">сертификат, </w:t>
      </w:r>
      <w:r w:rsidR="005D19ED" w:rsidRPr="005D19ED">
        <w:rPr>
          <w:rFonts w:ascii="Times New Roman" w:hAnsi="Times New Roman" w:cs="Times New Roman"/>
          <w:sz w:val="24"/>
          <w:szCs w:val="24"/>
          <w:lang w:val="sr-Cyrl-RS"/>
        </w:rPr>
        <w:t>потврду или други одговарајући писани доказ о томе да поседујете дигиталне компетенције (знања и вештине о основама коришћења рачунара, основама коришћења интернет</w:t>
      </w:r>
      <w:r w:rsidR="00FC262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D19ED" w:rsidRPr="005D19ED">
        <w:rPr>
          <w:rFonts w:ascii="Times New Roman" w:hAnsi="Times New Roman" w:cs="Times New Roman"/>
          <w:sz w:val="24"/>
          <w:szCs w:val="24"/>
          <w:lang w:val="sr-Cyrl-RS"/>
        </w:rPr>
        <w:t>, обради текста и табеларним калкулацијама)</w:t>
      </w:r>
      <w:r w:rsidR="005D19ED">
        <w:rPr>
          <w:rFonts w:ascii="Times New Roman" w:hAnsi="Times New Roman" w:cs="Times New Roman"/>
          <w:sz w:val="24"/>
          <w:szCs w:val="24"/>
          <w:lang w:val="sr-Cyrl-RS"/>
        </w:rPr>
        <w:t xml:space="preserve"> и желите да на основу њега будете ослобођени тестирања ове компетенције, можете тај доказ, у оригиналу или овереној фотокопији, приложити уз пријавни образац на овај конкурс.</w:t>
      </w:r>
    </w:p>
    <w:p w:rsidR="00A854B9" w:rsidRDefault="00A854B9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54B9" w:rsidRDefault="00A854B9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D19ED" w:rsidRPr="005D19ED" w:rsidRDefault="005D19ED" w:rsidP="005D19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2622">
        <w:rPr>
          <w:rFonts w:ascii="Times New Roman" w:hAnsi="Times New Roman" w:cs="Times New Roman"/>
          <w:b/>
          <w:sz w:val="24"/>
          <w:szCs w:val="24"/>
          <w:lang w:val="sr-Cyrl-RS"/>
        </w:rPr>
        <w:t>Напомена:</w:t>
      </w:r>
      <w:r w:rsidRPr="005D19ED">
        <w:rPr>
          <w:rFonts w:ascii="Times New Roman" w:hAnsi="Times New Roman" w:cs="Times New Roman"/>
          <w:sz w:val="24"/>
          <w:szCs w:val="24"/>
          <w:lang w:val="sr-Cyrl-RS"/>
        </w:rPr>
        <w:t xml:space="preserve"> Ако не доставите наведени доказ, провера компетенције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„дигитална писменост“, </w:t>
      </w:r>
      <w:r w:rsidRPr="005D19ED">
        <w:rPr>
          <w:rFonts w:ascii="Times New Roman" w:hAnsi="Times New Roman" w:cs="Times New Roman"/>
          <w:sz w:val="24"/>
          <w:szCs w:val="24"/>
        </w:rPr>
        <w:t>провераваће се решавањем задатака практичним радом на рачунару.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Ако конкурсна комисија увидом у достављени доказ не буде могла потпуно да оцени да ли је Ваша дигитална писменост на потребном нивоу, позваћемо Вас на тестирање ове компетенције, без обзира на достављени доказ.</w:t>
      </w:r>
    </w:p>
    <w:p w:rsidR="005D19ED" w:rsidRPr="005D19ED" w:rsidRDefault="005D19ED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62F0" w:rsidRPr="00060030" w:rsidRDefault="002B62F0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62F0" w:rsidRDefault="002B62F0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468F" w:rsidRDefault="0076468F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468F" w:rsidRDefault="0076468F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468F" w:rsidRPr="0076468F" w:rsidRDefault="0076468F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6CFC" w:rsidRPr="00F853F5" w:rsidRDefault="002B62F0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Pr="00F853F5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076CFC" w:rsidRPr="00F853F5">
        <w:rPr>
          <w:rFonts w:ascii="Times New Roman" w:hAnsi="Times New Roman" w:cs="Times New Roman"/>
          <w:b/>
          <w:sz w:val="24"/>
          <w:szCs w:val="24"/>
        </w:rPr>
        <w:t>Докази који се достављају током изборног поступка</w:t>
      </w:r>
      <w:r w:rsidR="00076CFC"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083D7B" w:rsidRPr="00F853F5" w:rsidRDefault="00083D7B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76CFC" w:rsidRPr="00F853F5" w:rsidRDefault="00076CFC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sz w:val="24"/>
          <w:szCs w:val="24"/>
        </w:rPr>
        <w:t xml:space="preserve"> Пре завршног разговора са Конкурсном комисијом кандидати су дужни да доставе, у року од 5 радних дана од пријема позива за достављање доказа, следеће доказе: </w:t>
      </w:r>
    </w:p>
    <w:p w:rsidR="00076CFC" w:rsidRPr="00F853F5" w:rsidRDefault="003B42E6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5D19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076CFC" w:rsidRPr="00F853F5">
        <w:rPr>
          <w:rFonts w:ascii="Times New Roman" w:hAnsi="Times New Roman" w:cs="Times New Roman"/>
          <w:sz w:val="24"/>
          <w:szCs w:val="24"/>
        </w:rPr>
        <w:t>оригинал</w:t>
      </w:r>
      <w:proofErr w:type="gramEnd"/>
      <w:r w:rsidR="00076CFC" w:rsidRPr="00F853F5">
        <w:rPr>
          <w:rFonts w:ascii="Times New Roman" w:hAnsi="Times New Roman" w:cs="Times New Roman"/>
          <w:sz w:val="24"/>
          <w:szCs w:val="24"/>
        </w:rPr>
        <w:t xml:space="preserve"> или оверену фотокопију дипломе којом се потврђује стручна спрема;</w:t>
      </w:r>
    </w:p>
    <w:p w:rsidR="00076CFC" w:rsidRPr="00F853F5" w:rsidRDefault="003B42E6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5D19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2D626B">
        <w:rPr>
          <w:rFonts w:ascii="Times New Roman" w:hAnsi="Times New Roman" w:cs="Times New Roman"/>
          <w:sz w:val="24"/>
          <w:szCs w:val="24"/>
          <w:lang w:val="sr-Cyrl-RS"/>
        </w:rPr>
        <w:t>уверење</w:t>
      </w:r>
      <w:proofErr w:type="gramEnd"/>
      <w:r w:rsidR="002D626B">
        <w:rPr>
          <w:rFonts w:ascii="Times New Roman" w:hAnsi="Times New Roman" w:cs="Times New Roman"/>
          <w:sz w:val="24"/>
          <w:szCs w:val="24"/>
          <w:lang w:val="sr-Cyrl-RS"/>
        </w:rPr>
        <w:t xml:space="preserve"> о подацима о осигурању (стажу осигурања), које издаје Републички фонд пензијског и инвалидског осигурања. Кандидати који  у наведеном уверењу имају евидентиран стаж осигурања потребно је да доставе </w:t>
      </w:r>
      <w:r w:rsidR="00076CFC" w:rsidRPr="00F853F5">
        <w:rPr>
          <w:rFonts w:ascii="Times New Roman" w:hAnsi="Times New Roman" w:cs="Times New Roman"/>
          <w:sz w:val="24"/>
          <w:szCs w:val="24"/>
        </w:rPr>
        <w:t>оригинал или оверену фотокопију доказа о радном искуству у струци (потврде, решења или други акти којима се доказује на којим пословима, са којом стручном спремом и у ком временском периоду је стечено радно искуство)</w:t>
      </w:r>
      <w:r w:rsidR="00076CFC" w:rsidRPr="00F853F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76CFC" w:rsidRPr="00F853F5" w:rsidRDefault="00076CFC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  <w:r w:rsidRPr="00F853F5">
        <w:rPr>
          <w:rFonts w:ascii="Times New Roman" w:hAnsi="Times New Roman" w:cs="Times New Roman"/>
          <w:sz w:val="24"/>
          <w:szCs w:val="24"/>
        </w:rPr>
        <w:tab/>
        <w:t>3)</w:t>
      </w:r>
      <w:r w:rsidR="002D6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уверење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Министарства унутрашњих послова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853F5">
        <w:rPr>
          <w:rFonts w:ascii="Times New Roman" w:hAnsi="Times New Roman" w:cs="Times New Roman"/>
          <w:sz w:val="24"/>
          <w:szCs w:val="24"/>
        </w:rPr>
        <w:t>-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853F5">
        <w:rPr>
          <w:rFonts w:ascii="Times New Roman" w:hAnsi="Times New Roman" w:cs="Times New Roman"/>
          <w:sz w:val="24"/>
          <w:szCs w:val="24"/>
        </w:rPr>
        <w:t>Полицијске управе, да кандидат није правноснажно осуђиван на безусловну казну затвора у трајању од најмање шест месеци (издатао након објављивања овог конкурса)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CFC" w:rsidRPr="00F853F5" w:rsidRDefault="00871E4B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6CFC" w:rsidRPr="00F853F5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076CFC" w:rsidRPr="00F853F5">
        <w:rPr>
          <w:rFonts w:ascii="Times New Roman" w:hAnsi="Times New Roman" w:cs="Times New Roman"/>
          <w:sz w:val="24"/>
          <w:szCs w:val="24"/>
        </w:rPr>
        <w:t>доказ</w:t>
      </w:r>
      <w:proofErr w:type="gramEnd"/>
      <w:r w:rsidR="00076CFC" w:rsidRPr="00F853F5">
        <w:rPr>
          <w:rFonts w:ascii="Times New Roman" w:hAnsi="Times New Roman" w:cs="Times New Roman"/>
          <w:sz w:val="24"/>
          <w:szCs w:val="24"/>
        </w:rPr>
        <w:t xml:space="preserve"> о положеном државном стручном испиту</w:t>
      </w:r>
      <w:r w:rsidR="005D19ED">
        <w:rPr>
          <w:rFonts w:ascii="Times New Roman" w:hAnsi="Times New Roman" w:cs="Times New Roman"/>
          <w:sz w:val="24"/>
          <w:szCs w:val="24"/>
          <w:lang w:val="sr-Cyrl-RS"/>
        </w:rPr>
        <w:t xml:space="preserve"> за рад у државним органима</w:t>
      </w:r>
      <w:r w:rsidR="00076CFC" w:rsidRPr="00F853F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6CFC" w:rsidRPr="00F853F5" w:rsidRDefault="00871E4B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76CFC" w:rsidRPr="00F853F5">
        <w:rPr>
          <w:rFonts w:ascii="Times New Roman" w:hAnsi="Times New Roman" w:cs="Times New Roman"/>
          <w:sz w:val="24"/>
          <w:szCs w:val="24"/>
        </w:rPr>
        <w:t xml:space="preserve">) кандидати који су били у радном односу у државном органу, односно органу аутономне покрајине или јединице локалне самоуправе, потребно је да доставе </w:t>
      </w:r>
      <w:r w:rsidR="002D626B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076CFC" w:rsidRPr="00F853F5">
        <w:rPr>
          <w:rFonts w:ascii="Times New Roman" w:hAnsi="Times New Roman" w:cs="Times New Roman"/>
          <w:sz w:val="24"/>
          <w:szCs w:val="24"/>
        </w:rPr>
        <w:t xml:space="preserve">доказ да им раније није престајао радни однос у државном органу, односно органу аутономне покрајине или јединице локалне самоуправе, због теже повреде дужности из радног односа; </w:t>
      </w:r>
    </w:p>
    <w:p w:rsidR="00076CFC" w:rsidRPr="00F853F5" w:rsidRDefault="00907009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sz w:val="24"/>
          <w:szCs w:val="24"/>
        </w:rPr>
        <w:t>6</w:t>
      </w:r>
      <w:r w:rsidR="00076CFC" w:rsidRPr="00F853F5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076CFC" w:rsidRPr="00F853F5">
        <w:rPr>
          <w:rFonts w:ascii="Times New Roman" w:hAnsi="Times New Roman" w:cs="Times New Roman"/>
          <w:sz w:val="24"/>
          <w:szCs w:val="24"/>
        </w:rPr>
        <w:t>фотокопија</w:t>
      </w:r>
      <w:proofErr w:type="gramEnd"/>
      <w:r w:rsidR="00076CFC" w:rsidRPr="00F853F5">
        <w:rPr>
          <w:rFonts w:ascii="Times New Roman" w:hAnsi="Times New Roman" w:cs="Times New Roman"/>
          <w:sz w:val="24"/>
          <w:szCs w:val="24"/>
        </w:rPr>
        <w:t xml:space="preserve"> личне карте или очитана лична карта.</w:t>
      </w:r>
    </w:p>
    <w:p w:rsidR="00076CFC" w:rsidRPr="00F853F5" w:rsidRDefault="00076CFC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9ED" w:rsidRDefault="00076CFC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>Службеник (лице које је већ у радном односу у јединици локалне самоуправе) који се пријављује на јавни конкурс, уместо уверења о држављанству и извода из матичне књиге рођених, доставља решење о распоређивању или решење да је нераспоређен.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Сви докази се прилажу у оригиналу или у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26B" w:rsidRDefault="00076CFC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>Као доказ се могу приложити и фотокопије докумената које су оверене пре 1.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марта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2017.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у основним судовима, односно општинским управама.</w:t>
      </w:r>
    </w:p>
    <w:p w:rsidR="00907009" w:rsidRPr="00F853F5" w:rsidRDefault="00076CFC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>Фотокопије докумената које нису оверене од стране надлежног органа неће се разматрати.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D7B" w:rsidRDefault="00083D7B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6763" w:rsidRPr="00036763" w:rsidRDefault="00036763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62F0" w:rsidRDefault="00076CFC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3F5">
        <w:rPr>
          <w:rFonts w:ascii="Times New Roman" w:hAnsi="Times New Roman" w:cs="Times New Roman"/>
          <w:b/>
          <w:sz w:val="24"/>
          <w:szCs w:val="24"/>
        </w:rPr>
        <w:t>Напомена:</w:t>
      </w:r>
    </w:p>
    <w:p w:rsidR="002D626B" w:rsidRDefault="00076CFC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Одредбом члана 9.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члана 103.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Закона о општем управном поступку („Службени гласник Републике Србије, бр.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18/16 и 95/18 – аутентично тумачење и</w:t>
      </w:r>
      <w:r w:rsidR="00083D7B" w:rsidRPr="00F853F5">
        <w:rPr>
          <w:rFonts w:ascii="Times New Roman" w:hAnsi="Times New Roman" w:cs="Times New Roman"/>
          <w:sz w:val="24"/>
          <w:szCs w:val="24"/>
        </w:rPr>
        <w:t xml:space="preserve"> 2/23- одлука УС), прописано је</w:t>
      </w:r>
      <w:r w:rsidRPr="00F853F5">
        <w:rPr>
          <w:rFonts w:ascii="Times New Roman" w:hAnsi="Times New Roman" w:cs="Times New Roman"/>
          <w:sz w:val="24"/>
          <w:szCs w:val="24"/>
        </w:rPr>
        <w:t>, између осталог, да орган може да врши увид, прибавља и обрађује личне податке о чињеницама о којима се води службена евиденција, осим ако странка изричито изјави да ће податке прибавити сама.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26B" w:rsidRDefault="00076CFC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853F5">
        <w:rPr>
          <w:rFonts w:ascii="Times New Roman" w:hAnsi="Times New Roman" w:cs="Times New Roman"/>
          <w:sz w:val="24"/>
          <w:szCs w:val="24"/>
        </w:rPr>
        <w:t>Документи</w:t>
      </w:r>
      <w:r w:rsidR="002D626B">
        <w:rPr>
          <w:rFonts w:ascii="Times New Roman" w:hAnsi="Times New Roman" w:cs="Times New Roman"/>
          <w:sz w:val="24"/>
          <w:szCs w:val="24"/>
          <w:lang w:val="sr-Cyrl-RS"/>
        </w:rPr>
        <w:t xml:space="preserve"> о чињеницама</w:t>
      </w:r>
      <w:r w:rsidRPr="00F853F5">
        <w:rPr>
          <w:rFonts w:ascii="Times New Roman" w:hAnsi="Times New Roman" w:cs="Times New Roman"/>
          <w:sz w:val="24"/>
          <w:szCs w:val="24"/>
        </w:rPr>
        <w:t xml:space="preserve"> о којим се води службена евиденција су: уверење о држављанству и извод из матичне књиге рођених.</w:t>
      </w:r>
    </w:p>
    <w:p w:rsidR="0076468F" w:rsidRPr="0076468F" w:rsidRDefault="0076468F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6CFC" w:rsidRPr="00F853F5" w:rsidRDefault="00076CFC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Међутим, ако у Вашој пријави наведете да желите сами да доставите ова документа, тада их морате доставити у оригиналу или овереној фотокопији, у року од 5 радних дана од дана пријема позива за достављање доказа.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Кандидати који не доставе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поступка.</w:t>
      </w:r>
      <w:proofErr w:type="gramEnd"/>
    </w:p>
    <w:p w:rsidR="00907009" w:rsidRPr="00F853F5" w:rsidRDefault="00907009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3D7B" w:rsidRPr="00F853F5" w:rsidRDefault="00BB4E69" w:rsidP="002D626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083D7B" w:rsidRPr="00F853F5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907009" w:rsidRPr="00F853F5">
        <w:rPr>
          <w:rFonts w:ascii="Times New Roman" w:hAnsi="Times New Roman" w:cs="Times New Roman"/>
          <w:b/>
          <w:sz w:val="24"/>
          <w:szCs w:val="24"/>
        </w:rPr>
        <w:t>Објављивање јавног конкурса</w:t>
      </w:r>
      <w:r w:rsidR="00083D7B" w:rsidRPr="00F853F5">
        <w:rPr>
          <w:rFonts w:ascii="Times New Roman" w:hAnsi="Times New Roman" w:cs="Times New Roman"/>
          <w:b/>
          <w:sz w:val="24"/>
          <w:szCs w:val="24"/>
        </w:rPr>
        <w:t>:</w:t>
      </w:r>
    </w:p>
    <w:p w:rsidR="002D626B" w:rsidRDefault="00907009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 xml:space="preserve">Јавни конкурс за попуњавање извршилачког радног места у Градској 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општини Црвени Крст </w:t>
      </w:r>
      <w:r w:rsidRPr="00F853F5">
        <w:rPr>
          <w:rFonts w:ascii="Times New Roman" w:hAnsi="Times New Roman" w:cs="Times New Roman"/>
          <w:sz w:val="24"/>
          <w:szCs w:val="24"/>
        </w:rPr>
        <w:t>објављује се на интернет презентацији www.gocrvenikrst.rs и огласној табли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 Градске општине Црвени Крст</w:t>
      </w:r>
      <w:r w:rsidRPr="00F853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009" w:rsidRPr="00F853F5" w:rsidRDefault="00907009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sz w:val="24"/>
          <w:szCs w:val="24"/>
        </w:rPr>
        <w:t xml:space="preserve">Обавештење о јавном конкурсу, са адресом интернет презентације 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Градске општине Црвени Крст </w:t>
      </w:r>
      <w:r w:rsidRPr="00F853F5">
        <w:rPr>
          <w:rFonts w:ascii="Times New Roman" w:hAnsi="Times New Roman" w:cs="Times New Roman"/>
          <w:sz w:val="24"/>
          <w:szCs w:val="24"/>
        </w:rPr>
        <w:t xml:space="preserve">на којој је јавни конкурс објављен, објављује се у дневним новинама </w:t>
      </w:r>
      <w:r w:rsidR="00815C0D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>Српски телеграф</w:t>
      </w:r>
      <w:r w:rsidRPr="00F853F5">
        <w:rPr>
          <w:rFonts w:ascii="Times New Roman" w:hAnsi="Times New Roman" w:cs="Times New Roman"/>
          <w:sz w:val="24"/>
          <w:szCs w:val="24"/>
        </w:rPr>
        <w:t>'', које се дистрибуирају за целу територију Републике Србије.</w:t>
      </w:r>
    </w:p>
    <w:p w:rsidR="00907009" w:rsidRPr="00F853F5" w:rsidRDefault="00907009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7009" w:rsidRPr="00F853F5" w:rsidRDefault="00BB4E69" w:rsidP="00083D7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Pr="00F853F5">
        <w:rPr>
          <w:rFonts w:ascii="Times New Roman" w:hAnsi="Times New Roman" w:cs="Times New Roman"/>
          <w:b/>
          <w:sz w:val="24"/>
          <w:szCs w:val="24"/>
        </w:rPr>
        <w:t>II</w:t>
      </w:r>
      <w:r w:rsidR="00083D7B" w:rsidRPr="00F85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009" w:rsidRPr="00F853F5">
        <w:rPr>
          <w:rFonts w:ascii="Times New Roman" w:hAnsi="Times New Roman" w:cs="Times New Roman"/>
          <w:b/>
          <w:sz w:val="24"/>
          <w:szCs w:val="24"/>
        </w:rPr>
        <w:t>Пријава на јавни конкурс врши се на прописаном обрасцу пријаве</w:t>
      </w:r>
      <w:r w:rsidR="008B693E"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8B693E" w:rsidRPr="00F853F5" w:rsidRDefault="00907009" w:rsidP="002D626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 xml:space="preserve">Образац пријаве на овај конкурс доступан је на интернет презентацији 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Градске општине Црвени Крст </w:t>
      </w:r>
      <w:r w:rsidRPr="00F853F5">
        <w:rPr>
          <w:rFonts w:ascii="Times New Roman" w:hAnsi="Times New Roman" w:cs="Times New Roman"/>
          <w:sz w:val="24"/>
          <w:szCs w:val="24"/>
        </w:rPr>
        <w:t>www.gocrvenikrst.rs или се, у штампаном облику, може преузети у О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дсеку за опште и правне послове, </w:t>
      </w:r>
      <w:r w:rsidRPr="00F853F5">
        <w:rPr>
          <w:rFonts w:ascii="Times New Roman" w:hAnsi="Times New Roman" w:cs="Times New Roman"/>
          <w:sz w:val="24"/>
          <w:szCs w:val="24"/>
        </w:rPr>
        <w:t xml:space="preserve">у канцеларији бр.5 у згради Управе 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>Градске општине Црвени Крст</w:t>
      </w:r>
      <w:r w:rsidR="008B693E" w:rsidRPr="00F853F5">
        <w:rPr>
          <w:rFonts w:ascii="Times New Roman" w:hAnsi="Times New Roman" w:cs="Times New Roman"/>
          <w:sz w:val="24"/>
          <w:szCs w:val="24"/>
        </w:rPr>
        <w:t>, ул.</w:t>
      </w:r>
      <w:proofErr w:type="gramEnd"/>
      <w:r w:rsidR="008B693E" w:rsidRPr="00F853F5">
        <w:rPr>
          <w:rFonts w:ascii="Times New Roman" w:hAnsi="Times New Roman" w:cs="Times New Roman"/>
          <w:sz w:val="24"/>
          <w:szCs w:val="24"/>
        </w:rPr>
        <w:t xml:space="preserve"> </w:t>
      </w:r>
      <w:r w:rsidR="008B693E" w:rsidRPr="00F853F5">
        <w:rPr>
          <w:rFonts w:ascii="Times New Roman" w:hAnsi="Times New Roman" w:cs="Times New Roman"/>
          <w:sz w:val="24"/>
          <w:szCs w:val="24"/>
          <w:lang w:val="sr-Cyrl-RS"/>
        </w:rPr>
        <w:t>Булевар 12. фебруар бр.89</w:t>
      </w:r>
      <w:r w:rsidR="00597B78"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 у Нишу</w:t>
      </w:r>
      <w:r w:rsidRPr="00F853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693E" w:rsidRPr="00F853F5" w:rsidRDefault="00907009" w:rsidP="002D626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>Приликом подношења пријаве на јавни конкурс, пријава добија шифру под којом подносилац пријаве учествује у даљем изборном поступку.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93E" w:rsidRPr="00F853F5" w:rsidRDefault="00907009" w:rsidP="002D626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 xml:space="preserve">Подносилац пријаве се обавештава о додељеној шифри, у року од </w:t>
      </w:r>
      <w:r w:rsidRPr="00F853F5">
        <w:rPr>
          <w:rFonts w:ascii="Times New Roman" w:hAnsi="Times New Roman" w:cs="Times New Roman"/>
          <w:b/>
          <w:sz w:val="24"/>
          <w:szCs w:val="24"/>
          <w:u w:val="single"/>
        </w:rPr>
        <w:t>три дана</w:t>
      </w:r>
      <w:r w:rsidRPr="00F853F5">
        <w:rPr>
          <w:rFonts w:ascii="Times New Roman" w:hAnsi="Times New Roman" w:cs="Times New Roman"/>
          <w:sz w:val="24"/>
          <w:szCs w:val="24"/>
        </w:rPr>
        <w:t xml:space="preserve"> од дана пријема пријаве у органу, путем мејла и телефонским путем, на основу података које унесу у образац пријаве.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93E" w:rsidRPr="00F853F5" w:rsidRDefault="008B693E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93E" w:rsidRPr="00F853F5" w:rsidRDefault="00BB4E69" w:rsidP="00083D7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083D7B" w:rsidRPr="00F853F5">
        <w:rPr>
          <w:rFonts w:ascii="Times New Roman" w:hAnsi="Times New Roman" w:cs="Times New Roman"/>
          <w:b/>
          <w:sz w:val="24"/>
          <w:szCs w:val="24"/>
        </w:rPr>
        <w:t xml:space="preserve">X </w:t>
      </w:r>
      <w:r w:rsidR="00907009" w:rsidRPr="00F853F5">
        <w:rPr>
          <w:rFonts w:ascii="Times New Roman" w:hAnsi="Times New Roman" w:cs="Times New Roman"/>
          <w:b/>
          <w:sz w:val="24"/>
          <w:szCs w:val="24"/>
        </w:rPr>
        <w:t xml:space="preserve">Рок за подношење </w:t>
      </w:r>
      <w:proofErr w:type="gramStart"/>
      <w:r w:rsidR="00907009" w:rsidRPr="00F853F5">
        <w:rPr>
          <w:rFonts w:ascii="Times New Roman" w:hAnsi="Times New Roman" w:cs="Times New Roman"/>
          <w:b/>
          <w:sz w:val="24"/>
          <w:szCs w:val="24"/>
        </w:rPr>
        <w:t xml:space="preserve">пријава </w:t>
      </w:r>
      <w:r w:rsidR="008B693E"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proofErr w:type="gramEnd"/>
    </w:p>
    <w:p w:rsidR="008B693E" w:rsidRPr="00F853F5" w:rsidRDefault="00907009" w:rsidP="003B5B6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>Рок за подношење пријава је петнаест (15)</w:t>
      </w:r>
      <w:r w:rsidR="00597B78" w:rsidRPr="00F853F5">
        <w:rPr>
          <w:rFonts w:ascii="Times New Roman" w:hAnsi="Times New Roman" w:cs="Times New Roman"/>
          <w:sz w:val="24"/>
          <w:szCs w:val="24"/>
        </w:rPr>
        <w:t xml:space="preserve"> </w:t>
      </w:r>
      <w:r w:rsidR="004761FB">
        <w:rPr>
          <w:rFonts w:ascii="Times New Roman" w:hAnsi="Times New Roman" w:cs="Times New Roman"/>
          <w:sz w:val="24"/>
          <w:szCs w:val="24"/>
        </w:rPr>
        <w:t xml:space="preserve">дана и почиње да тече од дана </w:t>
      </w:r>
      <w:r w:rsidR="00036763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F853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  <w:r w:rsidR="00036763">
        <w:rPr>
          <w:rFonts w:ascii="Times New Roman" w:hAnsi="Times New Roman" w:cs="Times New Roman"/>
          <w:sz w:val="24"/>
          <w:szCs w:val="24"/>
          <w:lang w:val="sr-Cyrl-RS"/>
        </w:rPr>
        <w:t>маја</w:t>
      </w:r>
      <w:r w:rsidRPr="00F853F5">
        <w:rPr>
          <w:rFonts w:ascii="Times New Roman" w:hAnsi="Times New Roman" w:cs="Times New Roman"/>
          <w:sz w:val="24"/>
          <w:szCs w:val="24"/>
        </w:rPr>
        <w:t xml:space="preserve"> 202</w:t>
      </w:r>
      <w:r w:rsidR="0003676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F853F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>, а</w:t>
      </w:r>
      <w:r w:rsidR="004761FB">
        <w:rPr>
          <w:rFonts w:ascii="Times New Roman" w:hAnsi="Times New Roman" w:cs="Times New Roman"/>
          <w:sz w:val="24"/>
          <w:szCs w:val="24"/>
        </w:rPr>
        <w:t xml:space="preserve"> окончава се дана </w:t>
      </w:r>
      <w:r w:rsidR="00036763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BB4E69">
        <w:rPr>
          <w:rFonts w:ascii="Times New Roman" w:hAnsi="Times New Roman" w:cs="Times New Roman"/>
          <w:sz w:val="24"/>
          <w:szCs w:val="24"/>
        </w:rPr>
        <w:t xml:space="preserve">. </w:t>
      </w:r>
      <w:r w:rsidR="00036763">
        <w:rPr>
          <w:rFonts w:ascii="Times New Roman" w:hAnsi="Times New Roman" w:cs="Times New Roman"/>
          <w:sz w:val="24"/>
          <w:szCs w:val="24"/>
          <w:lang w:val="sr-Cyrl-RS"/>
        </w:rPr>
        <w:t>маја</w:t>
      </w:r>
      <w:r w:rsidR="00BB4E69" w:rsidRPr="00F853F5">
        <w:rPr>
          <w:rFonts w:ascii="Times New Roman" w:hAnsi="Times New Roman" w:cs="Times New Roman"/>
          <w:sz w:val="24"/>
          <w:szCs w:val="24"/>
        </w:rPr>
        <w:t xml:space="preserve"> 202</w:t>
      </w:r>
      <w:r w:rsidR="0003676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BB4E69" w:rsidRPr="00F853F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B4E69" w:rsidRPr="00F853F5">
        <w:rPr>
          <w:rFonts w:ascii="Times New Roman" w:hAnsi="Times New Roman" w:cs="Times New Roman"/>
          <w:sz w:val="24"/>
          <w:szCs w:val="24"/>
        </w:rPr>
        <w:t>године</w:t>
      </w:r>
      <w:proofErr w:type="gramEnd"/>
    </w:p>
    <w:p w:rsidR="008B693E" w:rsidRPr="00F853F5" w:rsidRDefault="008B693E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93E" w:rsidRPr="00F853F5" w:rsidRDefault="00BB4E69" w:rsidP="00083D7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083D7B" w:rsidRPr="00F85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009" w:rsidRPr="00F853F5">
        <w:rPr>
          <w:rFonts w:ascii="Times New Roman" w:hAnsi="Times New Roman" w:cs="Times New Roman"/>
          <w:b/>
          <w:sz w:val="24"/>
          <w:szCs w:val="24"/>
        </w:rPr>
        <w:t xml:space="preserve">Адреса на коју се подносе </w:t>
      </w:r>
      <w:proofErr w:type="gramStart"/>
      <w:r w:rsidR="00907009" w:rsidRPr="00F853F5">
        <w:rPr>
          <w:rFonts w:ascii="Times New Roman" w:hAnsi="Times New Roman" w:cs="Times New Roman"/>
          <w:b/>
          <w:sz w:val="24"/>
          <w:szCs w:val="24"/>
        </w:rPr>
        <w:t xml:space="preserve">пријаве </w:t>
      </w:r>
      <w:r w:rsidR="008B693E"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proofErr w:type="gramEnd"/>
    </w:p>
    <w:p w:rsidR="00271EDF" w:rsidRDefault="00271EDF" w:rsidP="00271E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се могу доставити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07009" w:rsidRPr="00F853F5">
        <w:rPr>
          <w:rFonts w:ascii="Times New Roman" w:hAnsi="Times New Roman" w:cs="Times New Roman"/>
          <w:sz w:val="24"/>
          <w:szCs w:val="24"/>
        </w:rPr>
        <w:t>оштом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адресу:</w:t>
      </w:r>
      <w:r w:rsidR="00907009" w:rsidRPr="00F853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Градска општина</w:t>
      </w:r>
      <w:r w:rsidR="008B693E"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 Црвени Крст</w:t>
      </w:r>
      <w:r w:rsidR="008B693E" w:rsidRPr="00F853F5">
        <w:rPr>
          <w:rFonts w:ascii="Times New Roman" w:hAnsi="Times New Roman" w:cs="Times New Roman"/>
          <w:sz w:val="24"/>
          <w:szCs w:val="24"/>
        </w:rPr>
        <w:t>, ул.</w:t>
      </w:r>
      <w:r w:rsidR="008B693E"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 Булевар 12. фебруар бр.89</w:t>
      </w:r>
      <w:r w:rsidR="008B693E" w:rsidRPr="00F853F5">
        <w:rPr>
          <w:rFonts w:ascii="Times New Roman" w:hAnsi="Times New Roman" w:cs="Times New Roman"/>
          <w:sz w:val="24"/>
          <w:szCs w:val="24"/>
        </w:rPr>
        <w:t xml:space="preserve">, 18000 </w:t>
      </w:r>
      <w:r w:rsidR="008B693E" w:rsidRPr="00F853F5">
        <w:rPr>
          <w:rFonts w:ascii="Times New Roman" w:hAnsi="Times New Roman" w:cs="Times New Roman"/>
          <w:sz w:val="24"/>
          <w:szCs w:val="24"/>
          <w:lang w:val="sr-Cyrl-RS"/>
        </w:rPr>
        <w:t>Ниш</w:t>
      </w:r>
      <w:r w:rsidR="00907009" w:rsidRPr="00F853F5">
        <w:rPr>
          <w:rFonts w:ascii="Times New Roman" w:hAnsi="Times New Roman" w:cs="Times New Roman"/>
          <w:sz w:val="24"/>
          <w:szCs w:val="24"/>
        </w:rPr>
        <w:t xml:space="preserve">, са назнаком: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Конкурсну комисију – НЕ ОТВАРАЈ. </w:t>
      </w:r>
      <w:proofErr w:type="gramStart"/>
      <w:r w:rsidR="00907009" w:rsidRPr="00F853F5">
        <w:rPr>
          <w:rFonts w:ascii="Times New Roman" w:hAnsi="Times New Roman" w:cs="Times New Roman"/>
          <w:sz w:val="24"/>
          <w:szCs w:val="24"/>
        </w:rPr>
        <w:t>''За јавни конкурс за попуњавање извршилачког радног места (уписати назив радног места)''.</w:t>
      </w:r>
      <w:proofErr w:type="gramEnd"/>
      <w:r w:rsidR="00907009" w:rsidRPr="00F85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763" w:rsidRDefault="00036763" w:rsidP="00271E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6763" w:rsidRPr="00036763" w:rsidRDefault="00036763" w:rsidP="00271E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693E" w:rsidRDefault="00907009" w:rsidP="00271E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853F5">
        <w:rPr>
          <w:rFonts w:ascii="Times New Roman" w:hAnsi="Times New Roman" w:cs="Times New Roman"/>
          <w:sz w:val="24"/>
          <w:szCs w:val="24"/>
        </w:rPr>
        <w:t xml:space="preserve">Пријаве се могу поднети и непосредно преко Писарнице - Пријемне канцеларије </w:t>
      </w:r>
      <w:r w:rsidR="008B693E"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бр.5 </w:t>
      </w:r>
      <w:r w:rsidR="008B693E" w:rsidRPr="00F853F5">
        <w:rPr>
          <w:rFonts w:ascii="Times New Roman" w:hAnsi="Times New Roman" w:cs="Times New Roman"/>
          <w:sz w:val="24"/>
          <w:szCs w:val="24"/>
        </w:rPr>
        <w:t xml:space="preserve">Управе Градске општине </w:t>
      </w:r>
      <w:r w:rsidR="008B693E" w:rsidRPr="00F853F5">
        <w:rPr>
          <w:rFonts w:ascii="Times New Roman" w:hAnsi="Times New Roman" w:cs="Times New Roman"/>
          <w:sz w:val="24"/>
          <w:szCs w:val="24"/>
          <w:lang w:val="sr-Cyrl-RS"/>
        </w:rPr>
        <w:t>Црвени Крст</w:t>
      </w:r>
      <w:r w:rsidRPr="00F853F5">
        <w:rPr>
          <w:rFonts w:ascii="Times New Roman" w:hAnsi="Times New Roman" w:cs="Times New Roman"/>
          <w:sz w:val="24"/>
          <w:szCs w:val="24"/>
        </w:rPr>
        <w:t xml:space="preserve">, </w:t>
      </w:r>
      <w:r w:rsidR="00F17EC7">
        <w:rPr>
          <w:rFonts w:ascii="Times New Roman" w:hAnsi="Times New Roman" w:cs="Times New Roman"/>
          <w:sz w:val="24"/>
          <w:szCs w:val="24"/>
          <w:lang w:val="sr-Cyrl-RS"/>
        </w:rPr>
        <w:t>са назнаком: за К</w:t>
      </w:r>
      <w:r w:rsidR="00271EDF">
        <w:rPr>
          <w:rFonts w:ascii="Times New Roman" w:hAnsi="Times New Roman" w:cs="Times New Roman"/>
          <w:sz w:val="24"/>
          <w:szCs w:val="24"/>
          <w:lang w:val="sr-Cyrl-RS"/>
        </w:rPr>
        <w:t xml:space="preserve">онкурсну комисију – НЕ ОТВАРАЈ. </w:t>
      </w:r>
      <w:r w:rsidR="00271EDF" w:rsidRPr="00F853F5">
        <w:rPr>
          <w:rFonts w:ascii="Times New Roman" w:hAnsi="Times New Roman" w:cs="Times New Roman"/>
          <w:sz w:val="24"/>
          <w:szCs w:val="24"/>
        </w:rPr>
        <w:t>''</w:t>
      </w:r>
      <w:r w:rsidR="00271E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1EDF" w:rsidRPr="00F853F5">
        <w:rPr>
          <w:rFonts w:ascii="Times New Roman" w:hAnsi="Times New Roman" w:cs="Times New Roman"/>
          <w:sz w:val="24"/>
          <w:szCs w:val="24"/>
        </w:rPr>
        <w:t>За јавни конкурс за попуњавање извршилачког радног мест</w:t>
      </w:r>
      <w:r w:rsidR="00271EDF">
        <w:rPr>
          <w:rFonts w:ascii="Times New Roman" w:hAnsi="Times New Roman" w:cs="Times New Roman"/>
          <w:sz w:val="24"/>
          <w:szCs w:val="24"/>
        </w:rPr>
        <w:t>а (уписати назив радног места</w:t>
      </w:r>
      <w:proofErr w:type="gramStart"/>
      <w:r w:rsidR="00271EDF">
        <w:rPr>
          <w:rFonts w:ascii="Times New Roman" w:hAnsi="Times New Roman" w:cs="Times New Roman"/>
          <w:sz w:val="24"/>
          <w:szCs w:val="24"/>
        </w:rPr>
        <w:t>)</w:t>
      </w:r>
      <w:r w:rsidR="00271EDF">
        <w:rPr>
          <w:rFonts w:ascii="Times New Roman" w:hAnsi="Times New Roman" w:cs="Times New Roman"/>
          <w:sz w:val="24"/>
          <w:szCs w:val="24"/>
          <w:lang w:val="sr-Cyrl-RS"/>
        </w:rPr>
        <w:t>“</w:t>
      </w:r>
      <w:proofErr w:type="gramEnd"/>
      <w:r w:rsidR="00271EDF">
        <w:rPr>
          <w:rFonts w:ascii="Times New Roman" w:hAnsi="Times New Roman" w:cs="Times New Roman"/>
          <w:sz w:val="24"/>
          <w:szCs w:val="24"/>
          <w:lang w:val="sr-Cyrl-RS"/>
        </w:rPr>
        <w:t xml:space="preserve"> .</w:t>
      </w:r>
    </w:p>
    <w:p w:rsidR="00271EDF" w:rsidRDefault="00271EDF" w:rsidP="00271E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полеђини коверте назначава се име, име оца, презиме</w:t>
      </w:r>
      <w:r w:rsidR="00B0074C">
        <w:rPr>
          <w:rFonts w:ascii="Times New Roman" w:hAnsi="Times New Roman" w:cs="Times New Roman"/>
          <w:sz w:val="24"/>
          <w:szCs w:val="24"/>
          <w:lang w:val="sr-Cyrl-RS"/>
        </w:rPr>
        <w:t>, адреса становања и електронска адреса подносиоца захтева.</w:t>
      </w:r>
    </w:p>
    <w:p w:rsidR="00271EDF" w:rsidRDefault="00271EDF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468F" w:rsidRDefault="0076468F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468F" w:rsidRPr="00271EDF" w:rsidRDefault="0076468F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693E" w:rsidRPr="00F853F5" w:rsidRDefault="00083D7B" w:rsidP="00083D7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853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XI </w:t>
      </w:r>
      <w:r w:rsidR="008B693E" w:rsidRPr="00F853F5">
        <w:rPr>
          <w:rFonts w:ascii="Times New Roman" w:hAnsi="Times New Roman" w:cs="Times New Roman"/>
          <w:b/>
          <w:sz w:val="24"/>
          <w:szCs w:val="24"/>
        </w:rPr>
        <w:t>Место и дан када ће се спровести изборни поступак</w:t>
      </w:r>
      <w:r w:rsidR="008B693E"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060030" w:rsidRPr="0076468F" w:rsidRDefault="008B693E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 xml:space="preserve">Код кандидата чије су пријаве благовремене, допуштене, разумљиве и потпуне, изборни поступак ће </w:t>
      </w:r>
      <w:r w:rsidR="004761FB">
        <w:rPr>
          <w:rFonts w:ascii="Times New Roman" w:hAnsi="Times New Roman" w:cs="Times New Roman"/>
          <w:sz w:val="24"/>
          <w:szCs w:val="24"/>
        </w:rPr>
        <w:t xml:space="preserve">се спроводити почев од </w:t>
      </w:r>
      <w:r w:rsidR="00036763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7C4E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C4E64">
        <w:rPr>
          <w:rFonts w:ascii="Times New Roman" w:hAnsi="Times New Roman" w:cs="Times New Roman"/>
          <w:sz w:val="24"/>
          <w:szCs w:val="24"/>
        </w:rPr>
        <w:t xml:space="preserve"> </w:t>
      </w:r>
      <w:r w:rsidR="00036763">
        <w:rPr>
          <w:rFonts w:ascii="Times New Roman" w:hAnsi="Times New Roman" w:cs="Times New Roman"/>
          <w:sz w:val="24"/>
          <w:szCs w:val="24"/>
          <w:lang w:val="sr-Cyrl-RS"/>
        </w:rPr>
        <w:t>маја</w:t>
      </w:r>
      <w:r w:rsidR="00D81CE2">
        <w:rPr>
          <w:rFonts w:ascii="Times New Roman" w:hAnsi="Times New Roman" w:cs="Times New Roman"/>
          <w:sz w:val="24"/>
          <w:szCs w:val="24"/>
        </w:rPr>
        <w:t xml:space="preserve"> </w:t>
      </w:r>
      <w:r w:rsidRPr="00F853F5">
        <w:rPr>
          <w:rFonts w:ascii="Times New Roman" w:hAnsi="Times New Roman" w:cs="Times New Roman"/>
          <w:sz w:val="24"/>
          <w:szCs w:val="24"/>
        </w:rPr>
        <w:t>202</w:t>
      </w:r>
      <w:r w:rsidR="0003676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7C4E64">
        <w:rPr>
          <w:rFonts w:ascii="Times New Roman" w:hAnsi="Times New Roman" w:cs="Times New Roman"/>
          <w:sz w:val="24"/>
          <w:szCs w:val="24"/>
        </w:rPr>
        <w:t>.</w:t>
      </w:r>
      <w:r w:rsidR="007C4E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340F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597B78" w:rsidRPr="00F853F5">
        <w:rPr>
          <w:rFonts w:ascii="Times New Roman" w:hAnsi="Times New Roman" w:cs="Times New Roman"/>
          <w:sz w:val="24"/>
          <w:szCs w:val="24"/>
        </w:rPr>
        <w:t>одине</w:t>
      </w:r>
      <w:r w:rsidR="009D07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7B78" w:rsidRPr="00F853F5">
        <w:rPr>
          <w:rFonts w:ascii="Times New Roman" w:hAnsi="Times New Roman" w:cs="Times New Roman"/>
          <w:sz w:val="24"/>
          <w:szCs w:val="24"/>
        </w:rPr>
        <w:t>, у канцеларији број 6</w:t>
      </w:r>
      <w:r w:rsidRPr="00F853F5">
        <w:rPr>
          <w:rFonts w:ascii="Times New Roman" w:hAnsi="Times New Roman" w:cs="Times New Roman"/>
          <w:sz w:val="24"/>
          <w:szCs w:val="24"/>
        </w:rPr>
        <w:t>, у згради</w:t>
      </w:r>
      <w:r w:rsidR="00597B78" w:rsidRPr="00F853F5">
        <w:rPr>
          <w:rFonts w:ascii="Times New Roman" w:hAnsi="Times New Roman" w:cs="Times New Roman"/>
          <w:sz w:val="24"/>
          <w:szCs w:val="24"/>
        </w:rPr>
        <w:t xml:space="preserve"> </w:t>
      </w:r>
      <w:r w:rsidR="00597B78" w:rsidRPr="00F853F5">
        <w:rPr>
          <w:rFonts w:ascii="Times New Roman" w:hAnsi="Times New Roman" w:cs="Times New Roman"/>
          <w:sz w:val="24"/>
          <w:szCs w:val="24"/>
          <w:lang w:val="sr-Cyrl-RS"/>
        </w:rPr>
        <w:t>Управе Градске општине Црвени Крст</w:t>
      </w:r>
      <w:r w:rsidRPr="00F853F5">
        <w:rPr>
          <w:rFonts w:ascii="Times New Roman" w:hAnsi="Times New Roman" w:cs="Times New Roman"/>
          <w:sz w:val="24"/>
          <w:szCs w:val="24"/>
        </w:rPr>
        <w:t xml:space="preserve">, </w:t>
      </w:r>
      <w:r w:rsidR="00597B78" w:rsidRPr="00F853F5">
        <w:rPr>
          <w:rFonts w:ascii="Times New Roman" w:hAnsi="Times New Roman" w:cs="Times New Roman"/>
          <w:sz w:val="24"/>
          <w:szCs w:val="24"/>
        </w:rPr>
        <w:t>ул.</w:t>
      </w:r>
      <w:r w:rsidR="00597B78" w:rsidRPr="00F853F5">
        <w:rPr>
          <w:rFonts w:ascii="Times New Roman" w:hAnsi="Times New Roman" w:cs="Times New Roman"/>
          <w:sz w:val="24"/>
          <w:szCs w:val="24"/>
          <w:lang w:val="sr-Cyrl-RS"/>
        </w:rPr>
        <w:t>Булевар 12. фебруар бр.89</w:t>
      </w:r>
      <w:r w:rsidR="00597B78" w:rsidRPr="00F853F5">
        <w:rPr>
          <w:rFonts w:ascii="Times New Roman" w:hAnsi="Times New Roman" w:cs="Times New Roman"/>
          <w:sz w:val="24"/>
          <w:szCs w:val="24"/>
        </w:rPr>
        <w:t xml:space="preserve"> </w:t>
      </w:r>
      <w:r w:rsidR="00597B78" w:rsidRPr="00F853F5">
        <w:rPr>
          <w:rFonts w:ascii="Times New Roman" w:hAnsi="Times New Roman" w:cs="Times New Roman"/>
          <w:sz w:val="24"/>
          <w:szCs w:val="24"/>
          <w:lang w:val="sr-Cyrl-RS"/>
        </w:rPr>
        <w:t>Ниш</w:t>
      </w:r>
      <w:r w:rsidRPr="00F853F5">
        <w:rPr>
          <w:rFonts w:ascii="Times New Roman" w:hAnsi="Times New Roman" w:cs="Times New Roman"/>
          <w:sz w:val="24"/>
          <w:szCs w:val="24"/>
        </w:rPr>
        <w:t xml:space="preserve">, о чему ће кандидати бити обавештени путем мејла и телефонским путем, на основу података које унесу у образац пријаве. </w:t>
      </w:r>
    </w:p>
    <w:p w:rsidR="00597B78" w:rsidRPr="00F853F5" w:rsidRDefault="00597B78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7B78" w:rsidRDefault="00BB4E69" w:rsidP="00083D7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XI</w:t>
      </w:r>
      <w:r w:rsidR="00083D7B" w:rsidRPr="00F853F5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8B693E" w:rsidRPr="00F853F5">
        <w:rPr>
          <w:rFonts w:ascii="Times New Roman" w:hAnsi="Times New Roman" w:cs="Times New Roman"/>
          <w:b/>
          <w:sz w:val="24"/>
          <w:szCs w:val="24"/>
        </w:rPr>
        <w:t>Обавеза пробног рада</w:t>
      </w:r>
      <w:r w:rsidR="00597B78"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597B78" w:rsidRDefault="008B693E" w:rsidP="00B0074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>Ако на овом конкурсу први пут заснива радни однос у државном органу, органу аутономне покрајине или јединице локалне самоуправе, изабрано лице има обавезу да буде на пробном раду у трајању од 6 месеци од заснивања радног односа.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74C" w:rsidRPr="00F853F5" w:rsidRDefault="00B0074C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7B78" w:rsidRPr="00F853F5" w:rsidRDefault="008B693E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BE2">
        <w:rPr>
          <w:rFonts w:ascii="Times New Roman" w:hAnsi="Times New Roman" w:cs="Times New Roman"/>
          <w:b/>
          <w:sz w:val="24"/>
          <w:szCs w:val="24"/>
        </w:rPr>
        <w:t>Напомена:</w:t>
      </w:r>
      <w:r w:rsidRPr="00F853F5">
        <w:rPr>
          <w:rFonts w:ascii="Times New Roman" w:hAnsi="Times New Roman" w:cs="Times New Roman"/>
          <w:sz w:val="24"/>
          <w:szCs w:val="24"/>
        </w:rPr>
        <w:t xml:space="preserve"> Ако задовољи на пробном раду и до истека пробног рада положи државни стручни испит, лице наставља рад на радном месту на неодређено време.</w:t>
      </w:r>
    </w:p>
    <w:p w:rsidR="00597B78" w:rsidRPr="00F853F5" w:rsidRDefault="008B693E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>Ако не задовољи на пробном раду или до истека пробног рада не положи државни стручни испит, лицу престаје радни однос.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B78" w:rsidRPr="00F853F5" w:rsidRDefault="00597B78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B78" w:rsidRPr="00F853F5" w:rsidRDefault="006A162B" w:rsidP="005E250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XI</w:t>
      </w:r>
      <w:r w:rsidRPr="00F853F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5E2502" w:rsidRPr="00F85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93E" w:rsidRPr="00F853F5">
        <w:rPr>
          <w:rFonts w:ascii="Times New Roman" w:hAnsi="Times New Roman" w:cs="Times New Roman"/>
          <w:b/>
          <w:sz w:val="24"/>
          <w:szCs w:val="24"/>
        </w:rPr>
        <w:t>Лице задужено за давање обавештења о конкурсу</w:t>
      </w:r>
      <w:r w:rsidR="00597B78"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597B78" w:rsidRPr="00F853F5" w:rsidRDefault="00597B78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sz w:val="24"/>
          <w:szCs w:val="24"/>
          <w:lang w:val="sr-Cyrl-RS"/>
        </w:rPr>
        <w:t>Јелена Пауновић</w:t>
      </w:r>
      <w:r w:rsidRPr="00F853F5">
        <w:rPr>
          <w:rFonts w:ascii="Times New Roman" w:hAnsi="Times New Roman" w:cs="Times New Roman"/>
          <w:sz w:val="24"/>
          <w:szCs w:val="24"/>
        </w:rPr>
        <w:t>, телефон: централа 018/583700</w:t>
      </w:r>
      <w:r w:rsidR="008B693E" w:rsidRPr="00F853F5">
        <w:rPr>
          <w:rFonts w:ascii="Times New Roman" w:hAnsi="Times New Roman" w:cs="Times New Roman"/>
          <w:sz w:val="24"/>
          <w:szCs w:val="24"/>
        </w:rPr>
        <w:t xml:space="preserve">, од 8:30 до 14:30 часова. </w:t>
      </w:r>
    </w:p>
    <w:p w:rsidR="00597B78" w:rsidRPr="00F853F5" w:rsidRDefault="00597B78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7B78" w:rsidRPr="00F853F5" w:rsidRDefault="008B693E" w:rsidP="00B0074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>* Неблаговремене, недопуштене, неразумљиве или непотпуне пријаве биће одбачене.</w:t>
      </w:r>
      <w:proofErr w:type="gramEnd"/>
    </w:p>
    <w:p w:rsidR="00B0074C" w:rsidRPr="00036763" w:rsidRDefault="00B0074C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305E" w:rsidRPr="00036763" w:rsidRDefault="008B693E" w:rsidP="0003676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  <w:proofErr w:type="gramEnd"/>
    </w:p>
    <w:p w:rsidR="00597B78" w:rsidRPr="00597B78" w:rsidRDefault="00597B78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651C" w:rsidRDefault="008A651C" w:rsidP="000830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8305E" w:rsidRPr="0008305E" w:rsidRDefault="0008305E" w:rsidP="0008305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08305E">
        <w:rPr>
          <w:rFonts w:ascii="Times New Roman" w:hAnsi="Times New Roman" w:cs="Times New Roman"/>
          <w:b/>
          <w:sz w:val="24"/>
          <w:szCs w:val="24"/>
          <w:lang w:val="sr-Cyrl-RS"/>
        </w:rPr>
        <w:t>ГРАДСКА ОПШТИНА ЦРВЕНИ КРСТ</w:t>
      </w:r>
    </w:p>
    <w:p w:rsidR="0008305E" w:rsidRDefault="0008305E" w:rsidP="000830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 w:rsidRPr="0008305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УПРАВА ГРАДСКЕ ОПШТИНЕ ЦРВЕНИ КРСТ</w:t>
      </w:r>
    </w:p>
    <w:p w:rsidR="0008305E" w:rsidRPr="00036763" w:rsidRDefault="0008305E" w:rsidP="00083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305E" w:rsidRDefault="0008305E" w:rsidP="0008305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</w:t>
      </w:r>
    </w:p>
    <w:p w:rsidR="0008305E" w:rsidRPr="0008305E" w:rsidRDefault="0008305E" w:rsidP="0008305E">
      <w:pPr>
        <w:ind w:left="5760"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8305E">
        <w:rPr>
          <w:rFonts w:ascii="Times New Roman" w:hAnsi="Times New Roman" w:cs="Times New Roman"/>
          <w:sz w:val="24"/>
          <w:szCs w:val="24"/>
          <w:lang w:val="sr-Cyrl-RS"/>
        </w:rPr>
        <w:t xml:space="preserve">  Начелник</w:t>
      </w:r>
    </w:p>
    <w:p w:rsidR="0008305E" w:rsidRPr="0008305E" w:rsidRDefault="0008305E" w:rsidP="0008305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</w:t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          Љубисав Пантић</w:t>
      </w:r>
    </w:p>
    <w:p w:rsidR="00D23781" w:rsidRPr="006B3E60" w:rsidRDefault="00D23781" w:rsidP="00BC4EB8">
      <w:pPr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sectPr w:rsidR="00D23781" w:rsidRPr="006B3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CEB" w:rsidRDefault="00BB6CEB" w:rsidP="00680727">
      <w:pPr>
        <w:spacing w:after="0" w:line="240" w:lineRule="auto"/>
      </w:pPr>
      <w:r>
        <w:separator/>
      </w:r>
    </w:p>
  </w:endnote>
  <w:endnote w:type="continuationSeparator" w:id="0">
    <w:p w:rsidR="00BB6CEB" w:rsidRDefault="00BB6CEB" w:rsidP="0068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CEB" w:rsidRDefault="00BB6CEB" w:rsidP="00680727">
      <w:pPr>
        <w:spacing w:after="0" w:line="240" w:lineRule="auto"/>
      </w:pPr>
      <w:r>
        <w:separator/>
      </w:r>
    </w:p>
  </w:footnote>
  <w:footnote w:type="continuationSeparator" w:id="0">
    <w:p w:rsidR="00BB6CEB" w:rsidRDefault="00BB6CEB" w:rsidP="00680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071CB"/>
    <w:multiLevelType w:val="hybridMultilevel"/>
    <w:tmpl w:val="59C093E8"/>
    <w:lvl w:ilvl="0" w:tplc="74F0841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B3E4C"/>
    <w:multiLevelType w:val="hybridMultilevel"/>
    <w:tmpl w:val="62724BE6"/>
    <w:lvl w:ilvl="0" w:tplc="651EB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176DB"/>
    <w:multiLevelType w:val="hybridMultilevel"/>
    <w:tmpl w:val="1E82E564"/>
    <w:lvl w:ilvl="0" w:tplc="2A882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EB753A"/>
    <w:multiLevelType w:val="hybridMultilevel"/>
    <w:tmpl w:val="B07295C2"/>
    <w:lvl w:ilvl="0" w:tplc="BF800F7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E000DCB"/>
    <w:multiLevelType w:val="hybridMultilevel"/>
    <w:tmpl w:val="1264066A"/>
    <w:lvl w:ilvl="0" w:tplc="7458F0A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4A21BCB"/>
    <w:multiLevelType w:val="hybridMultilevel"/>
    <w:tmpl w:val="14C2D276"/>
    <w:lvl w:ilvl="0" w:tplc="2A9C00A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9C68FC"/>
    <w:multiLevelType w:val="hybridMultilevel"/>
    <w:tmpl w:val="F9AA8CE0"/>
    <w:lvl w:ilvl="0" w:tplc="1772D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CC"/>
    <w:rsid w:val="00017CF0"/>
    <w:rsid w:val="00036763"/>
    <w:rsid w:val="0005539A"/>
    <w:rsid w:val="00060030"/>
    <w:rsid w:val="00061D69"/>
    <w:rsid w:val="000651DA"/>
    <w:rsid w:val="00076CFC"/>
    <w:rsid w:val="0008305E"/>
    <w:rsid w:val="00083D7B"/>
    <w:rsid w:val="000D7811"/>
    <w:rsid w:val="0018315F"/>
    <w:rsid w:val="00183D7F"/>
    <w:rsid w:val="00187E57"/>
    <w:rsid w:val="00233169"/>
    <w:rsid w:val="00251AA2"/>
    <w:rsid w:val="00271EDF"/>
    <w:rsid w:val="00284555"/>
    <w:rsid w:val="00285089"/>
    <w:rsid w:val="002B62F0"/>
    <w:rsid w:val="002D626B"/>
    <w:rsid w:val="003419DF"/>
    <w:rsid w:val="00345D52"/>
    <w:rsid w:val="003814BD"/>
    <w:rsid w:val="0038364E"/>
    <w:rsid w:val="00386D61"/>
    <w:rsid w:val="003B20FB"/>
    <w:rsid w:val="003B42E6"/>
    <w:rsid w:val="003B5B6B"/>
    <w:rsid w:val="003B5FF3"/>
    <w:rsid w:val="003B7FD1"/>
    <w:rsid w:val="003C3005"/>
    <w:rsid w:val="003D0D27"/>
    <w:rsid w:val="003E52AE"/>
    <w:rsid w:val="003E75C7"/>
    <w:rsid w:val="003F1839"/>
    <w:rsid w:val="00434FD9"/>
    <w:rsid w:val="004354F4"/>
    <w:rsid w:val="004761FB"/>
    <w:rsid w:val="004A4717"/>
    <w:rsid w:val="004C56FC"/>
    <w:rsid w:val="004C65E7"/>
    <w:rsid w:val="0050340F"/>
    <w:rsid w:val="005140A2"/>
    <w:rsid w:val="00531463"/>
    <w:rsid w:val="00540535"/>
    <w:rsid w:val="00561556"/>
    <w:rsid w:val="00567820"/>
    <w:rsid w:val="00572BE2"/>
    <w:rsid w:val="005918A1"/>
    <w:rsid w:val="00595A60"/>
    <w:rsid w:val="00597B78"/>
    <w:rsid w:val="005A0BCB"/>
    <w:rsid w:val="005A676A"/>
    <w:rsid w:val="005D19ED"/>
    <w:rsid w:val="005D3100"/>
    <w:rsid w:val="005E2502"/>
    <w:rsid w:val="005F51E2"/>
    <w:rsid w:val="006138C3"/>
    <w:rsid w:val="00623E9D"/>
    <w:rsid w:val="00637A44"/>
    <w:rsid w:val="0064341F"/>
    <w:rsid w:val="00650747"/>
    <w:rsid w:val="00653AC7"/>
    <w:rsid w:val="00657993"/>
    <w:rsid w:val="00661073"/>
    <w:rsid w:val="00680727"/>
    <w:rsid w:val="006813F4"/>
    <w:rsid w:val="006A162B"/>
    <w:rsid w:val="006B1C9F"/>
    <w:rsid w:val="006B3E60"/>
    <w:rsid w:val="006D2D58"/>
    <w:rsid w:val="006D7A57"/>
    <w:rsid w:val="00702669"/>
    <w:rsid w:val="007322C5"/>
    <w:rsid w:val="007372C3"/>
    <w:rsid w:val="0076468F"/>
    <w:rsid w:val="0076521D"/>
    <w:rsid w:val="00766E49"/>
    <w:rsid w:val="00776F33"/>
    <w:rsid w:val="00787B49"/>
    <w:rsid w:val="007A1EB3"/>
    <w:rsid w:val="007C4371"/>
    <w:rsid w:val="007C4E64"/>
    <w:rsid w:val="00804AEF"/>
    <w:rsid w:val="008150E9"/>
    <w:rsid w:val="00815C0D"/>
    <w:rsid w:val="00833E06"/>
    <w:rsid w:val="00837A60"/>
    <w:rsid w:val="00844ADB"/>
    <w:rsid w:val="008538C5"/>
    <w:rsid w:val="008646CC"/>
    <w:rsid w:val="008710C6"/>
    <w:rsid w:val="00871E4B"/>
    <w:rsid w:val="00874CDF"/>
    <w:rsid w:val="0089683B"/>
    <w:rsid w:val="008A2283"/>
    <w:rsid w:val="008A651C"/>
    <w:rsid w:val="008A7753"/>
    <w:rsid w:val="008B3667"/>
    <w:rsid w:val="008B66D1"/>
    <w:rsid w:val="008B693E"/>
    <w:rsid w:val="008D276E"/>
    <w:rsid w:val="008F5C8C"/>
    <w:rsid w:val="00907009"/>
    <w:rsid w:val="00925D65"/>
    <w:rsid w:val="00937165"/>
    <w:rsid w:val="009373D6"/>
    <w:rsid w:val="00955670"/>
    <w:rsid w:val="00957C27"/>
    <w:rsid w:val="00957DFC"/>
    <w:rsid w:val="00967385"/>
    <w:rsid w:val="0099796F"/>
    <w:rsid w:val="009A2629"/>
    <w:rsid w:val="009B40ED"/>
    <w:rsid w:val="009B737C"/>
    <w:rsid w:val="009C5063"/>
    <w:rsid w:val="009D07F4"/>
    <w:rsid w:val="009F36C2"/>
    <w:rsid w:val="00A0772B"/>
    <w:rsid w:val="00A50099"/>
    <w:rsid w:val="00A854B9"/>
    <w:rsid w:val="00A93D4F"/>
    <w:rsid w:val="00AA249D"/>
    <w:rsid w:val="00B0074C"/>
    <w:rsid w:val="00B151B9"/>
    <w:rsid w:val="00B4509E"/>
    <w:rsid w:val="00B80CD5"/>
    <w:rsid w:val="00B905C9"/>
    <w:rsid w:val="00B963A4"/>
    <w:rsid w:val="00BB0E41"/>
    <w:rsid w:val="00BB4E69"/>
    <w:rsid w:val="00BB6CEB"/>
    <w:rsid w:val="00BB6D59"/>
    <w:rsid w:val="00BC4EB8"/>
    <w:rsid w:val="00BE3CAF"/>
    <w:rsid w:val="00BF135D"/>
    <w:rsid w:val="00BF3805"/>
    <w:rsid w:val="00BF61AD"/>
    <w:rsid w:val="00C00291"/>
    <w:rsid w:val="00C11A7F"/>
    <w:rsid w:val="00C35B4B"/>
    <w:rsid w:val="00C41215"/>
    <w:rsid w:val="00C47FCB"/>
    <w:rsid w:val="00C721B6"/>
    <w:rsid w:val="00C7345C"/>
    <w:rsid w:val="00C963C3"/>
    <w:rsid w:val="00CB168A"/>
    <w:rsid w:val="00CB2596"/>
    <w:rsid w:val="00CC046A"/>
    <w:rsid w:val="00CD510C"/>
    <w:rsid w:val="00CF0086"/>
    <w:rsid w:val="00CF3D49"/>
    <w:rsid w:val="00CF7448"/>
    <w:rsid w:val="00D02175"/>
    <w:rsid w:val="00D030D8"/>
    <w:rsid w:val="00D132B1"/>
    <w:rsid w:val="00D23781"/>
    <w:rsid w:val="00D556D6"/>
    <w:rsid w:val="00D60E6D"/>
    <w:rsid w:val="00D73E37"/>
    <w:rsid w:val="00D81CE2"/>
    <w:rsid w:val="00DC0A5E"/>
    <w:rsid w:val="00DC4779"/>
    <w:rsid w:val="00DC5C27"/>
    <w:rsid w:val="00DD1A3E"/>
    <w:rsid w:val="00E34C82"/>
    <w:rsid w:val="00E36B5B"/>
    <w:rsid w:val="00E90E38"/>
    <w:rsid w:val="00E954AE"/>
    <w:rsid w:val="00EA2F83"/>
    <w:rsid w:val="00EA70B4"/>
    <w:rsid w:val="00EB0F52"/>
    <w:rsid w:val="00EC6EDF"/>
    <w:rsid w:val="00ED7911"/>
    <w:rsid w:val="00EE0535"/>
    <w:rsid w:val="00F17E82"/>
    <w:rsid w:val="00F17EC7"/>
    <w:rsid w:val="00F438DC"/>
    <w:rsid w:val="00F71DEE"/>
    <w:rsid w:val="00F853F5"/>
    <w:rsid w:val="00FB475D"/>
    <w:rsid w:val="00FB7879"/>
    <w:rsid w:val="00FC106A"/>
    <w:rsid w:val="00FC2622"/>
    <w:rsid w:val="00FC6C5B"/>
    <w:rsid w:val="00FC71E0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3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510C"/>
    <w:rPr>
      <w:color w:val="0000FF" w:themeColor="hyperlink"/>
      <w:u w:val="single"/>
    </w:rPr>
  </w:style>
  <w:style w:type="character" w:customStyle="1" w:styleId="apple-converted-space">
    <w:name w:val="apple-converted-space"/>
    <w:rsid w:val="003E75C7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3419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0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727"/>
  </w:style>
  <w:style w:type="paragraph" w:styleId="Footer">
    <w:name w:val="footer"/>
    <w:basedOn w:val="Normal"/>
    <w:link w:val="FooterChar"/>
    <w:uiPriority w:val="99"/>
    <w:unhideWhenUsed/>
    <w:rsid w:val="00680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727"/>
  </w:style>
  <w:style w:type="character" w:customStyle="1" w:styleId="auto-style1">
    <w:name w:val="auto-style1"/>
    <w:basedOn w:val="DefaultParagraphFont"/>
    <w:rsid w:val="00060030"/>
  </w:style>
  <w:style w:type="character" w:customStyle="1" w:styleId="auto-style3">
    <w:name w:val="auto-style3"/>
    <w:basedOn w:val="DefaultParagraphFont"/>
    <w:rsid w:val="00060030"/>
  </w:style>
  <w:style w:type="paragraph" w:styleId="NormalWeb">
    <w:name w:val="Normal (Web)"/>
    <w:basedOn w:val="Normal"/>
    <w:uiPriority w:val="99"/>
    <w:unhideWhenUsed/>
    <w:rsid w:val="0076468F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3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510C"/>
    <w:rPr>
      <w:color w:val="0000FF" w:themeColor="hyperlink"/>
      <w:u w:val="single"/>
    </w:rPr>
  </w:style>
  <w:style w:type="character" w:customStyle="1" w:styleId="apple-converted-space">
    <w:name w:val="apple-converted-space"/>
    <w:rsid w:val="003E75C7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3419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0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727"/>
  </w:style>
  <w:style w:type="paragraph" w:styleId="Footer">
    <w:name w:val="footer"/>
    <w:basedOn w:val="Normal"/>
    <w:link w:val="FooterChar"/>
    <w:uiPriority w:val="99"/>
    <w:unhideWhenUsed/>
    <w:rsid w:val="00680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727"/>
  </w:style>
  <w:style w:type="character" w:customStyle="1" w:styleId="auto-style1">
    <w:name w:val="auto-style1"/>
    <w:basedOn w:val="DefaultParagraphFont"/>
    <w:rsid w:val="00060030"/>
  </w:style>
  <w:style w:type="character" w:customStyle="1" w:styleId="auto-style3">
    <w:name w:val="auto-style3"/>
    <w:basedOn w:val="DefaultParagraphFont"/>
    <w:rsid w:val="00060030"/>
  </w:style>
  <w:style w:type="paragraph" w:styleId="NormalWeb">
    <w:name w:val="Normal (Web)"/>
    <w:basedOn w:val="Normal"/>
    <w:uiPriority w:val="99"/>
    <w:unhideWhenUsed/>
    <w:rsid w:val="0076468F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crvenikrst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1D4D4-E96D-475B-8D40-5E45C731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Markisic</dc:creator>
  <cp:lastModifiedBy>ljubisavpantic74@gmail.com</cp:lastModifiedBy>
  <cp:revision>2</cp:revision>
  <cp:lastPrinted>2026-05-04T11:44:00Z</cp:lastPrinted>
  <dcterms:created xsi:type="dcterms:W3CDTF">2026-05-04T11:45:00Z</dcterms:created>
  <dcterms:modified xsi:type="dcterms:W3CDTF">2026-05-04T11:45:00Z</dcterms:modified>
</cp:coreProperties>
</file>